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A3CF" w14:textId="731C6EF4" w:rsidR="005A71AD" w:rsidRDefault="009D454D" w:rsidP="005A71AD">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8C368F">
        <w:rPr>
          <w:rFonts w:ascii="Calibri" w:eastAsia="Times New Roman" w:hAnsi="Calibri" w:cs="Calibri"/>
          <w:b/>
          <w:bCs/>
          <w:color w:val="000000"/>
          <w:lang w:eastAsia="en-GB"/>
        </w:rPr>
        <w:t xml:space="preserve"> </w:t>
      </w:r>
    </w:p>
    <w:p w14:paraId="6A8E04E1" w14:textId="77777777" w:rsidR="005A71AD" w:rsidRDefault="005A71AD" w:rsidP="005A71AD">
      <w:pPr>
        <w:spacing w:after="0" w:line="240" w:lineRule="auto"/>
        <w:rPr>
          <w:rFonts w:ascii="Calibri" w:eastAsia="Times New Roman" w:hAnsi="Calibri" w:cs="Calibri"/>
          <w:b/>
          <w:bCs/>
          <w:color w:val="000000"/>
          <w:lang w:eastAsia="en-GB"/>
        </w:rPr>
      </w:pPr>
    </w:p>
    <w:p w14:paraId="655E0CEB" w14:textId="32A6CFDD" w:rsidR="005A71AD" w:rsidRPr="00266A01" w:rsidRDefault="005A71AD" w:rsidP="00D74E4D">
      <w:pPr>
        <w:spacing w:after="0" w:line="240" w:lineRule="auto"/>
        <w:jc w:val="both"/>
        <w:rPr>
          <w:rFonts w:ascii="Calibri" w:eastAsia="Times New Roman" w:hAnsi="Calibri" w:cs="Calibri"/>
          <w:b/>
          <w:bCs/>
          <w:color w:val="000000"/>
          <w:lang w:eastAsia="en-GB"/>
        </w:rPr>
      </w:pPr>
      <w:r w:rsidRPr="005A71AD">
        <w:rPr>
          <w:rFonts w:cstheme="minorHAnsi"/>
          <w:b/>
          <w:sz w:val="32"/>
          <w:szCs w:val="24"/>
        </w:rPr>
        <w:t>Build Up Fund</w:t>
      </w:r>
      <w:r w:rsidR="009137CD">
        <w:rPr>
          <w:rFonts w:ascii="Calibri" w:eastAsia="Times New Roman" w:hAnsi="Calibri" w:cs="Calibri"/>
          <w:b/>
          <w:bCs/>
          <w:color w:val="000000"/>
          <w:lang w:eastAsia="en-GB"/>
        </w:rPr>
        <w:t xml:space="preserve"> </w:t>
      </w:r>
      <w:r w:rsidR="009137CD" w:rsidRPr="009137CD">
        <w:rPr>
          <w:rFonts w:cstheme="minorHAnsi"/>
          <w:b/>
          <w:sz w:val="32"/>
          <w:szCs w:val="24"/>
        </w:rPr>
        <w:t>2020-21</w:t>
      </w:r>
      <w:r>
        <w:rPr>
          <w:rFonts w:cstheme="minorHAnsi"/>
          <w:b/>
          <w:sz w:val="32"/>
          <w:szCs w:val="24"/>
        </w:rPr>
        <w:t>│Guidance Notes</w:t>
      </w:r>
    </w:p>
    <w:p w14:paraId="642283C3" w14:textId="77777777" w:rsidR="005A71AD" w:rsidRDefault="005A71AD" w:rsidP="00D74E4D">
      <w:pPr>
        <w:spacing w:after="0" w:line="240" w:lineRule="auto"/>
        <w:jc w:val="both"/>
        <w:rPr>
          <w:rFonts w:ascii="Calibri" w:eastAsia="Times New Roman" w:hAnsi="Calibri" w:cs="Calibri"/>
          <w:color w:val="000000"/>
          <w:lang w:eastAsia="en-GB"/>
        </w:rPr>
      </w:pPr>
    </w:p>
    <w:p w14:paraId="1B25BB5D" w14:textId="45B958A7" w:rsidR="00406C7C" w:rsidRPr="00406C7C" w:rsidRDefault="00406C7C" w:rsidP="00D74E4D">
      <w:pPr>
        <w:spacing w:after="0" w:line="240" w:lineRule="auto"/>
        <w:jc w:val="both"/>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 xml:space="preserve">Youth Crime </w:t>
      </w:r>
      <w:r w:rsidR="00C85A02">
        <w:rPr>
          <w:rFonts w:ascii="Calibri" w:eastAsia="Times New Roman" w:hAnsi="Calibri" w:cs="Calibri"/>
          <w:b/>
          <w:color w:val="000000"/>
          <w:sz w:val="28"/>
          <w:szCs w:val="28"/>
          <w:lang w:eastAsia="en-GB"/>
        </w:rPr>
        <w:t>P</w:t>
      </w:r>
      <w:r>
        <w:rPr>
          <w:rFonts w:ascii="Calibri" w:eastAsia="Times New Roman" w:hAnsi="Calibri" w:cs="Calibri"/>
          <w:b/>
          <w:color w:val="000000"/>
          <w:sz w:val="28"/>
          <w:szCs w:val="28"/>
          <w:lang w:eastAsia="en-GB"/>
        </w:rPr>
        <w:t xml:space="preserve">revention &amp; </w:t>
      </w:r>
      <w:r w:rsidR="00C85A02">
        <w:rPr>
          <w:rFonts w:ascii="Calibri" w:eastAsia="Times New Roman" w:hAnsi="Calibri" w:cs="Calibri"/>
          <w:b/>
          <w:color w:val="000000"/>
          <w:sz w:val="28"/>
          <w:szCs w:val="28"/>
          <w:lang w:eastAsia="en-GB"/>
        </w:rPr>
        <w:t>O</w:t>
      </w:r>
      <w:r w:rsidRPr="00406C7C">
        <w:rPr>
          <w:rFonts w:ascii="Calibri" w:eastAsia="Times New Roman" w:hAnsi="Calibri" w:cs="Calibri"/>
          <w:b/>
          <w:color w:val="000000"/>
          <w:sz w:val="28"/>
          <w:szCs w:val="28"/>
          <w:lang w:eastAsia="en-GB"/>
        </w:rPr>
        <w:t xml:space="preserve">rganisational </w:t>
      </w:r>
      <w:r w:rsidR="00C85A02">
        <w:rPr>
          <w:rFonts w:ascii="Calibri" w:eastAsia="Times New Roman" w:hAnsi="Calibri" w:cs="Calibri"/>
          <w:b/>
          <w:color w:val="000000"/>
          <w:sz w:val="28"/>
          <w:szCs w:val="28"/>
          <w:lang w:eastAsia="en-GB"/>
        </w:rPr>
        <w:t>D</w:t>
      </w:r>
      <w:r w:rsidRPr="00406C7C">
        <w:rPr>
          <w:rFonts w:ascii="Calibri" w:eastAsia="Times New Roman" w:hAnsi="Calibri" w:cs="Calibri"/>
          <w:b/>
          <w:color w:val="000000"/>
          <w:sz w:val="28"/>
          <w:szCs w:val="28"/>
          <w:lang w:eastAsia="en-GB"/>
        </w:rPr>
        <w:t>evelopment</w:t>
      </w:r>
      <w:r>
        <w:rPr>
          <w:rFonts w:ascii="Calibri" w:eastAsia="Times New Roman" w:hAnsi="Calibri" w:cs="Calibri"/>
          <w:b/>
          <w:color w:val="000000"/>
          <w:sz w:val="28"/>
          <w:szCs w:val="28"/>
          <w:lang w:eastAsia="en-GB"/>
        </w:rPr>
        <w:t xml:space="preserve"> </w:t>
      </w:r>
      <w:r w:rsidR="00C85A02">
        <w:rPr>
          <w:rFonts w:ascii="Calibri" w:eastAsia="Times New Roman" w:hAnsi="Calibri" w:cs="Calibri"/>
          <w:b/>
          <w:color w:val="000000"/>
          <w:sz w:val="28"/>
          <w:szCs w:val="28"/>
          <w:lang w:eastAsia="en-GB"/>
        </w:rPr>
        <w:t>G</w:t>
      </w:r>
      <w:r w:rsidRPr="00406C7C">
        <w:rPr>
          <w:rFonts w:ascii="Calibri" w:eastAsia="Times New Roman" w:hAnsi="Calibri" w:cs="Calibri"/>
          <w:b/>
          <w:color w:val="000000"/>
          <w:sz w:val="28"/>
          <w:szCs w:val="28"/>
          <w:lang w:eastAsia="en-GB"/>
        </w:rPr>
        <w:t>rants.</w:t>
      </w:r>
    </w:p>
    <w:p w14:paraId="1191AB5D" w14:textId="77777777" w:rsidR="00406C7C" w:rsidRDefault="00406C7C" w:rsidP="00D74E4D">
      <w:pPr>
        <w:spacing w:after="0" w:line="240" w:lineRule="auto"/>
        <w:jc w:val="both"/>
        <w:rPr>
          <w:rFonts w:ascii="Calibri" w:eastAsia="Times New Roman" w:hAnsi="Calibri" w:cs="Calibri"/>
          <w:color w:val="000000"/>
          <w:lang w:eastAsia="en-GB"/>
        </w:rPr>
      </w:pPr>
    </w:p>
    <w:p w14:paraId="1C67DAB1" w14:textId="07408DFC" w:rsidR="005A71AD" w:rsidRPr="00FE0589" w:rsidRDefault="005A71AD" w:rsidP="00D74E4D">
      <w:pPr>
        <w:spacing w:after="0" w:line="240" w:lineRule="auto"/>
        <w:jc w:val="both"/>
        <w:rPr>
          <w:rFonts w:eastAsia="Times New Roman" w:cstheme="minorHAnsi"/>
          <w:color w:val="000000"/>
          <w:sz w:val="24"/>
          <w:szCs w:val="24"/>
          <w:lang w:eastAsia="en-GB"/>
        </w:rPr>
      </w:pPr>
      <w:r w:rsidRPr="00FE0589">
        <w:rPr>
          <w:rFonts w:eastAsia="Times New Roman" w:cstheme="minorHAnsi"/>
          <w:color w:val="000000"/>
          <w:sz w:val="24"/>
          <w:szCs w:val="24"/>
          <w:lang w:eastAsia="en-GB"/>
        </w:rPr>
        <w:t>Young Camden Foundati</w:t>
      </w:r>
      <w:r w:rsidR="008C368F">
        <w:rPr>
          <w:rFonts w:eastAsia="Times New Roman" w:cstheme="minorHAnsi"/>
          <w:color w:val="000000"/>
          <w:sz w:val="24"/>
          <w:szCs w:val="24"/>
          <w:lang w:eastAsia="en-GB"/>
        </w:rPr>
        <w:t>on in partnership with Camden Council Community Impacts</w:t>
      </w:r>
      <w:r w:rsidRPr="00FE0589">
        <w:rPr>
          <w:rFonts w:eastAsia="Times New Roman" w:cstheme="minorHAnsi"/>
          <w:color w:val="000000"/>
          <w:sz w:val="24"/>
          <w:szCs w:val="24"/>
          <w:lang w:eastAsia="en-GB"/>
        </w:rPr>
        <w:t xml:space="preserve"> aim to support local youth organisations to access comprehensive and appropriate training</w:t>
      </w:r>
      <w:r w:rsidR="00406C7C">
        <w:rPr>
          <w:rFonts w:eastAsia="Times New Roman" w:cstheme="minorHAnsi"/>
          <w:color w:val="000000"/>
          <w:sz w:val="24"/>
          <w:szCs w:val="24"/>
          <w:lang w:eastAsia="en-GB"/>
        </w:rPr>
        <w:t xml:space="preserve"> in</w:t>
      </w:r>
      <w:r w:rsidRPr="00FE0589">
        <w:rPr>
          <w:rFonts w:eastAsia="Times New Roman" w:cstheme="minorHAnsi"/>
          <w:color w:val="000000"/>
          <w:sz w:val="24"/>
          <w:szCs w:val="24"/>
          <w:lang w:eastAsia="en-GB"/>
        </w:rPr>
        <w:t xml:space="preserve"> t</w:t>
      </w:r>
      <w:r w:rsidR="001D6AD4">
        <w:rPr>
          <w:rFonts w:eastAsia="Times New Roman" w:cstheme="minorHAnsi"/>
          <w:color w:val="000000"/>
          <w:sz w:val="24"/>
          <w:szCs w:val="24"/>
          <w:lang w:eastAsia="en-GB"/>
        </w:rPr>
        <w:t>hree</w:t>
      </w:r>
      <w:r w:rsidRPr="00FE0589">
        <w:rPr>
          <w:rFonts w:eastAsia="Times New Roman" w:cstheme="minorHAnsi"/>
          <w:color w:val="000000"/>
          <w:sz w:val="24"/>
          <w:szCs w:val="24"/>
          <w:lang w:eastAsia="en-GB"/>
        </w:rPr>
        <w:t xml:space="preserve"> distinct areas </w:t>
      </w:r>
      <w:r w:rsidRPr="00F40F32">
        <w:rPr>
          <w:rFonts w:eastAsia="Times New Roman" w:cstheme="minorHAnsi"/>
          <w:i/>
          <w:color w:val="000000"/>
          <w:sz w:val="24"/>
          <w:szCs w:val="24"/>
          <w:lang w:eastAsia="en-GB"/>
        </w:rPr>
        <w:t xml:space="preserve">1) Youth crime prevention, </w:t>
      </w:r>
      <w:r w:rsidR="001D6AD4" w:rsidRPr="00F40F32">
        <w:rPr>
          <w:rFonts w:eastAsia="Times New Roman" w:cstheme="minorHAnsi"/>
          <w:i/>
          <w:sz w:val="24"/>
          <w:szCs w:val="24"/>
          <w:lang w:eastAsia="en-GB"/>
        </w:rPr>
        <w:t xml:space="preserve">2) </w:t>
      </w:r>
      <w:r w:rsidR="00304E70" w:rsidRPr="00F40F32">
        <w:rPr>
          <w:rFonts w:eastAsia="Times New Roman" w:cstheme="minorHAnsi"/>
          <w:i/>
          <w:sz w:val="24"/>
          <w:szCs w:val="24"/>
          <w:lang w:eastAsia="en-GB"/>
        </w:rPr>
        <w:t>Collaborat</w:t>
      </w:r>
      <w:r w:rsidR="00510920" w:rsidRPr="00F40F32">
        <w:rPr>
          <w:rFonts w:eastAsia="Times New Roman" w:cstheme="minorHAnsi"/>
          <w:i/>
          <w:sz w:val="24"/>
          <w:szCs w:val="24"/>
          <w:lang w:eastAsia="en-GB"/>
        </w:rPr>
        <w:t>ing</w:t>
      </w:r>
      <w:r w:rsidR="00304E70" w:rsidRPr="00F40F32">
        <w:rPr>
          <w:rFonts w:eastAsia="Times New Roman" w:cstheme="minorHAnsi"/>
          <w:i/>
          <w:sz w:val="24"/>
          <w:szCs w:val="24"/>
          <w:lang w:eastAsia="en-GB"/>
        </w:rPr>
        <w:t xml:space="preserve"> or shar</w:t>
      </w:r>
      <w:r w:rsidR="00510920" w:rsidRPr="00F40F32">
        <w:rPr>
          <w:rFonts w:eastAsia="Times New Roman" w:cstheme="minorHAnsi"/>
          <w:i/>
          <w:sz w:val="24"/>
          <w:szCs w:val="24"/>
          <w:lang w:eastAsia="en-GB"/>
        </w:rPr>
        <w:t>ing</w:t>
      </w:r>
      <w:r w:rsidR="00304E70" w:rsidRPr="00F40F32">
        <w:rPr>
          <w:rFonts w:eastAsia="Times New Roman" w:cstheme="minorHAnsi"/>
          <w:i/>
          <w:sz w:val="24"/>
          <w:szCs w:val="24"/>
          <w:lang w:eastAsia="en-GB"/>
        </w:rPr>
        <w:t xml:space="preserve"> best practice</w:t>
      </w:r>
      <w:r w:rsidR="001D6AD4" w:rsidRPr="00F40F32">
        <w:rPr>
          <w:rFonts w:eastAsia="Times New Roman" w:cstheme="minorHAnsi"/>
          <w:i/>
          <w:sz w:val="24"/>
          <w:szCs w:val="24"/>
          <w:lang w:eastAsia="en-GB"/>
        </w:rPr>
        <w:t xml:space="preserve"> on youth crime prevention </w:t>
      </w:r>
      <w:r w:rsidR="00304E70" w:rsidRPr="00F40F32">
        <w:rPr>
          <w:rFonts w:eastAsia="Times New Roman" w:cstheme="minorHAnsi"/>
          <w:i/>
          <w:sz w:val="24"/>
          <w:szCs w:val="24"/>
          <w:lang w:eastAsia="en-GB"/>
        </w:rPr>
        <w:t xml:space="preserve">schemes </w:t>
      </w:r>
      <w:r w:rsidRPr="00F40F32">
        <w:rPr>
          <w:rFonts w:eastAsia="Times New Roman" w:cstheme="minorHAnsi"/>
          <w:i/>
          <w:color w:val="000000"/>
          <w:sz w:val="24"/>
          <w:szCs w:val="24"/>
          <w:lang w:eastAsia="en-GB"/>
        </w:rPr>
        <w:t xml:space="preserve">and </w:t>
      </w:r>
      <w:r w:rsidR="001D6AD4" w:rsidRPr="00F40F32">
        <w:rPr>
          <w:rFonts w:eastAsia="Times New Roman" w:cstheme="minorHAnsi"/>
          <w:i/>
          <w:color w:val="000000"/>
          <w:sz w:val="24"/>
          <w:szCs w:val="24"/>
          <w:lang w:eastAsia="en-GB"/>
        </w:rPr>
        <w:t>3</w:t>
      </w:r>
      <w:r w:rsidRPr="00F40F32">
        <w:rPr>
          <w:rFonts w:eastAsia="Times New Roman" w:cstheme="minorHAnsi"/>
          <w:i/>
          <w:color w:val="000000"/>
          <w:sz w:val="24"/>
          <w:szCs w:val="24"/>
          <w:lang w:eastAsia="en-GB"/>
        </w:rPr>
        <w:t>) Organisational sustainability</w:t>
      </w:r>
      <w:r w:rsidRPr="00FE0589">
        <w:rPr>
          <w:rFonts w:eastAsia="Times New Roman" w:cstheme="minorHAnsi"/>
          <w:color w:val="000000"/>
          <w:sz w:val="24"/>
          <w:szCs w:val="24"/>
          <w:lang w:eastAsia="en-GB"/>
        </w:rPr>
        <w:t xml:space="preserve">. As a result, </w:t>
      </w:r>
      <w:r w:rsidR="00406C7C">
        <w:rPr>
          <w:rFonts w:eastAsia="Times New Roman" w:cstheme="minorHAnsi"/>
          <w:color w:val="000000"/>
          <w:sz w:val="24"/>
          <w:szCs w:val="24"/>
          <w:lang w:eastAsia="en-GB"/>
        </w:rPr>
        <w:t xml:space="preserve">organisations </w:t>
      </w:r>
      <w:r w:rsidRPr="00FE0589">
        <w:rPr>
          <w:rFonts w:eastAsia="Times New Roman" w:cstheme="minorHAnsi"/>
          <w:color w:val="000000"/>
          <w:sz w:val="24"/>
          <w:szCs w:val="24"/>
          <w:lang w:eastAsia="en-GB"/>
        </w:rPr>
        <w:t>will increase their knowledge, expand their skills, improve their technical capability</w:t>
      </w:r>
      <w:r w:rsidR="00406C7C">
        <w:rPr>
          <w:rFonts w:eastAsia="Times New Roman" w:cstheme="minorHAnsi"/>
          <w:color w:val="000000"/>
          <w:sz w:val="24"/>
          <w:szCs w:val="24"/>
          <w:lang w:eastAsia="en-GB"/>
        </w:rPr>
        <w:t xml:space="preserve"> and share their success with others</w:t>
      </w:r>
      <w:r w:rsidRPr="00FE0589">
        <w:rPr>
          <w:rFonts w:eastAsia="Times New Roman" w:cstheme="minorHAnsi"/>
          <w:color w:val="000000"/>
          <w:sz w:val="24"/>
          <w:szCs w:val="24"/>
          <w:lang w:eastAsia="en-GB"/>
        </w:rPr>
        <w:t>.</w:t>
      </w:r>
    </w:p>
    <w:p w14:paraId="573D6BDA" w14:textId="77777777" w:rsidR="005A71AD" w:rsidRPr="00FE0589" w:rsidRDefault="005A71AD" w:rsidP="00D74E4D">
      <w:pPr>
        <w:spacing w:after="0" w:line="240" w:lineRule="auto"/>
        <w:jc w:val="both"/>
        <w:rPr>
          <w:rFonts w:eastAsia="Times New Roman" w:cstheme="minorHAnsi"/>
          <w:color w:val="000000"/>
          <w:sz w:val="24"/>
          <w:szCs w:val="24"/>
          <w:lang w:eastAsia="en-GB"/>
        </w:rPr>
      </w:pPr>
    </w:p>
    <w:p w14:paraId="6A5F62D5" w14:textId="172FD296"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Camden based organisations working with </w:t>
      </w:r>
      <w:r w:rsidR="00A7779E">
        <w:rPr>
          <w:rFonts w:eastAsia="Times New Roman" w:cstheme="minorHAnsi"/>
          <w:sz w:val="24"/>
          <w:szCs w:val="24"/>
          <w:lang w:eastAsia="en-GB"/>
        </w:rPr>
        <w:t>c</w:t>
      </w:r>
      <w:r w:rsidRPr="00FE0589">
        <w:rPr>
          <w:rFonts w:eastAsia="Times New Roman" w:cstheme="minorHAnsi"/>
          <w:sz w:val="24"/>
          <w:szCs w:val="24"/>
          <w:lang w:eastAsia="en-GB"/>
        </w:rPr>
        <w:t xml:space="preserve">hildren and </w:t>
      </w:r>
      <w:r w:rsidR="00A7779E">
        <w:rPr>
          <w:rFonts w:eastAsia="Times New Roman" w:cstheme="minorHAnsi"/>
          <w:sz w:val="24"/>
          <w:szCs w:val="24"/>
          <w:lang w:eastAsia="en-GB"/>
        </w:rPr>
        <w:t>y</w:t>
      </w:r>
      <w:r w:rsidRPr="00FE0589">
        <w:rPr>
          <w:rFonts w:eastAsia="Times New Roman" w:cstheme="minorHAnsi"/>
          <w:sz w:val="24"/>
          <w:szCs w:val="24"/>
          <w:lang w:eastAsia="en-GB"/>
        </w:rPr>
        <w:t>oung people can apply for grant</w:t>
      </w:r>
      <w:r w:rsidR="00A7779E">
        <w:rPr>
          <w:rFonts w:eastAsia="Times New Roman" w:cstheme="minorHAnsi"/>
          <w:sz w:val="24"/>
          <w:szCs w:val="24"/>
          <w:lang w:eastAsia="en-GB"/>
        </w:rPr>
        <w:t>s</w:t>
      </w:r>
      <w:r w:rsidRPr="00FE0589">
        <w:rPr>
          <w:rFonts w:eastAsia="Times New Roman" w:cstheme="minorHAnsi"/>
          <w:sz w:val="24"/>
          <w:szCs w:val="24"/>
          <w:lang w:eastAsia="en-GB"/>
        </w:rPr>
        <w:t xml:space="preserve"> of </w:t>
      </w:r>
      <w:r w:rsidR="00B654F2">
        <w:rPr>
          <w:rFonts w:eastAsia="Times New Roman" w:cstheme="minorHAnsi"/>
          <w:sz w:val="24"/>
          <w:szCs w:val="24"/>
          <w:lang w:eastAsia="en-GB"/>
        </w:rPr>
        <w:t xml:space="preserve">between </w:t>
      </w:r>
      <w:r w:rsidR="00B654F2" w:rsidRPr="00AF50D0">
        <w:rPr>
          <w:rFonts w:eastAsia="Times New Roman" w:cstheme="minorHAnsi"/>
          <w:b/>
          <w:sz w:val="24"/>
          <w:szCs w:val="24"/>
          <w:lang w:eastAsia="en-GB"/>
        </w:rPr>
        <w:t>£500</w:t>
      </w:r>
      <w:r w:rsidR="008005AB">
        <w:rPr>
          <w:rFonts w:eastAsia="Times New Roman" w:cstheme="minorHAnsi"/>
          <w:b/>
          <w:sz w:val="24"/>
          <w:szCs w:val="24"/>
          <w:lang w:eastAsia="en-GB"/>
        </w:rPr>
        <w:t xml:space="preserve"> up </w:t>
      </w:r>
      <w:r w:rsidR="00B654F2" w:rsidRPr="00AF50D0">
        <w:rPr>
          <w:rFonts w:eastAsia="Times New Roman" w:cstheme="minorHAnsi"/>
          <w:b/>
          <w:sz w:val="24"/>
          <w:szCs w:val="24"/>
          <w:lang w:eastAsia="en-GB"/>
        </w:rPr>
        <w:t>to</w:t>
      </w:r>
      <w:r w:rsidRPr="00AF50D0">
        <w:rPr>
          <w:rFonts w:eastAsia="Times New Roman" w:cstheme="minorHAnsi"/>
          <w:b/>
          <w:sz w:val="24"/>
          <w:szCs w:val="24"/>
          <w:lang w:eastAsia="en-GB"/>
        </w:rPr>
        <w:t xml:space="preserve"> £3,000</w:t>
      </w:r>
      <w:r w:rsidRPr="00FE0589">
        <w:rPr>
          <w:rFonts w:eastAsia="Times New Roman" w:cstheme="minorHAnsi"/>
          <w:sz w:val="24"/>
          <w:szCs w:val="24"/>
          <w:lang w:eastAsia="en-GB"/>
        </w:rPr>
        <w:t xml:space="preserve"> to address their </w:t>
      </w:r>
      <w:r w:rsidR="00406C7C">
        <w:rPr>
          <w:rFonts w:eastAsia="Times New Roman" w:cstheme="minorHAnsi"/>
          <w:sz w:val="24"/>
          <w:szCs w:val="24"/>
          <w:lang w:eastAsia="en-GB"/>
        </w:rPr>
        <w:t xml:space="preserve">training </w:t>
      </w:r>
      <w:r w:rsidRPr="00FE0589">
        <w:rPr>
          <w:rFonts w:eastAsia="Times New Roman" w:cstheme="minorHAnsi"/>
          <w:sz w:val="24"/>
          <w:szCs w:val="24"/>
          <w:lang w:eastAsia="en-GB"/>
        </w:rPr>
        <w:t>needs</w:t>
      </w:r>
      <w:r w:rsidR="00406C7C">
        <w:rPr>
          <w:rFonts w:eastAsia="Times New Roman" w:cstheme="minorHAnsi"/>
          <w:sz w:val="24"/>
          <w:szCs w:val="24"/>
          <w:lang w:eastAsia="en-GB"/>
        </w:rPr>
        <w:t xml:space="preserve"> in the </w:t>
      </w:r>
      <w:r w:rsidR="009110AB">
        <w:rPr>
          <w:rFonts w:eastAsia="Times New Roman" w:cstheme="minorHAnsi"/>
          <w:sz w:val="24"/>
          <w:szCs w:val="24"/>
          <w:lang w:eastAsia="en-GB"/>
        </w:rPr>
        <w:t>above-mentioned</w:t>
      </w:r>
      <w:r w:rsidR="00406C7C">
        <w:rPr>
          <w:rFonts w:eastAsia="Times New Roman" w:cstheme="minorHAnsi"/>
          <w:sz w:val="24"/>
          <w:szCs w:val="24"/>
          <w:lang w:eastAsia="en-GB"/>
        </w:rPr>
        <w:t xml:space="preserve"> areas</w:t>
      </w:r>
      <w:r w:rsidRPr="00FE0589">
        <w:rPr>
          <w:rFonts w:eastAsia="Times New Roman" w:cstheme="minorHAnsi"/>
          <w:sz w:val="24"/>
          <w:szCs w:val="24"/>
          <w:lang w:eastAsia="en-GB"/>
        </w:rPr>
        <w:t xml:space="preserve">. Please read this guidance carefully </w:t>
      </w:r>
      <w:r w:rsidR="00AF50D0">
        <w:rPr>
          <w:rFonts w:eastAsia="Times New Roman" w:cstheme="minorHAnsi"/>
          <w:sz w:val="24"/>
          <w:szCs w:val="24"/>
          <w:lang w:eastAsia="en-GB"/>
        </w:rPr>
        <w:t xml:space="preserve">and the eligibility criteria </w:t>
      </w:r>
      <w:r w:rsidRPr="00FE0589">
        <w:rPr>
          <w:rFonts w:eastAsia="Times New Roman" w:cstheme="minorHAnsi"/>
          <w:sz w:val="24"/>
          <w:szCs w:val="24"/>
          <w:lang w:eastAsia="en-GB"/>
        </w:rPr>
        <w:t xml:space="preserve">before you apply. </w:t>
      </w:r>
      <w:r w:rsidR="001D6AD4" w:rsidRPr="00AF50D0">
        <w:rPr>
          <w:rFonts w:eastAsia="Times New Roman" w:cstheme="minorHAnsi"/>
          <w:sz w:val="24"/>
          <w:szCs w:val="24"/>
          <w:lang w:eastAsia="en-GB"/>
        </w:rPr>
        <w:t xml:space="preserve">There </w:t>
      </w:r>
      <w:r w:rsidR="00375099">
        <w:rPr>
          <w:rFonts w:eastAsia="Times New Roman" w:cstheme="minorHAnsi"/>
          <w:sz w:val="24"/>
          <w:szCs w:val="24"/>
          <w:lang w:eastAsia="en-GB"/>
        </w:rPr>
        <w:t>is</w:t>
      </w:r>
      <w:r w:rsidR="001D6AD4" w:rsidRPr="00AF50D0">
        <w:rPr>
          <w:rFonts w:eastAsia="Times New Roman" w:cstheme="minorHAnsi"/>
          <w:sz w:val="24"/>
          <w:szCs w:val="24"/>
          <w:lang w:eastAsia="en-GB"/>
        </w:rPr>
        <w:t xml:space="preserve"> </w:t>
      </w:r>
      <w:r w:rsidR="0094598B">
        <w:rPr>
          <w:rFonts w:eastAsia="Times New Roman" w:cstheme="minorHAnsi"/>
          <w:sz w:val="24"/>
          <w:szCs w:val="24"/>
          <w:lang w:eastAsia="en-GB"/>
        </w:rPr>
        <w:t>approximately £45</w:t>
      </w:r>
      <w:r w:rsidR="001D6AD4" w:rsidRPr="00AF50D0">
        <w:rPr>
          <w:rFonts w:eastAsia="Times New Roman" w:cstheme="minorHAnsi"/>
          <w:sz w:val="24"/>
          <w:szCs w:val="24"/>
          <w:lang w:eastAsia="en-GB"/>
        </w:rPr>
        <w:t xml:space="preserve">,000 </w:t>
      </w:r>
      <w:r w:rsidR="00DE73DF">
        <w:rPr>
          <w:rFonts w:eastAsia="Times New Roman" w:cstheme="minorHAnsi"/>
          <w:sz w:val="24"/>
          <w:szCs w:val="24"/>
          <w:lang w:eastAsia="en-GB"/>
        </w:rPr>
        <w:t xml:space="preserve">in total </w:t>
      </w:r>
      <w:r w:rsidR="006767F8" w:rsidRPr="00AF50D0">
        <w:rPr>
          <w:rFonts w:eastAsia="Times New Roman" w:cstheme="minorHAnsi"/>
          <w:sz w:val="24"/>
          <w:szCs w:val="24"/>
          <w:lang w:eastAsia="en-GB"/>
        </w:rPr>
        <w:t xml:space="preserve">to distribute. </w:t>
      </w:r>
    </w:p>
    <w:p w14:paraId="685F8102" w14:textId="77777777" w:rsidR="005A71AD" w:rsidRPr="00FE0589" w:rsidRDefault="005A71AD" w:rsidP="00D74E4D">
      <w:pPr>
        <w:spacing w:after="0" w:line="240" w:lineRule="auto"/>
        <w:jc w:val="both"/>
        <w:rPr>
          <w:rFonts w:eastAsia="Times New Roman" w:cstheme="minorHAnsi"/>
          <w:sz w:val="24"/>
          <w:szCs w:val="24"/>
          <w:lang w:eastAsia="en-GB"/>
        </w:rPr>
      </w:pPr>
    </w:p>
    <w:p w14:paraId="38B9861A" w14:textId="388F28EC" w:rsidR="00486B59" w:rsidRDefault="00486B59" w:rsidP="00D74E4D">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Please note that YCF will be running open</w:t>
      </w:r>
      <w:r w:rsidR="000645E6">
        <w:rPr>
          <w:rFonts w:eastAsia="Times New Roman" w:cstheme="minorHAnsi"/>
          <w:sz w:val="24"/>
          <w:szCs w:val="24"/>
          <w:lang w:eastAsia="en-GB"/>
        </w:rPr>
        <w:t xml:space="preserve"> &amp; </w:t>
      </w:r>
      <w:r w:rsidR="000645E6" w:rsidRPr="00F40D3D">
        <w:rPr>
          <w:rFonts w:eastAsia="Times New Roman" w:cstheme="minorHAnsi"/>
          <w:b/>
          <w:sz w:val="24"/>
          <w:szCs w:val="24"/>
          <w:lang w:eastAsia="en-GB"/>
        </w:rPr>
        <w:t>free</w:t>
      </w:r>
      <w:r>
        <w:rPr>
          <w:rFonts w:eastAsia="Times New Roman" w:cstheme="minorHAnsi"/>
          <w:sz w:val="24"/>
          <w:szCs w:val="24"/>
          <w:lang w:eastAsia="en-GB"/>
        </w:rPr>
        <w:t xml:space="preserve"> training for all its member </w:t>
      </w:r>
      <w:r w:rsidR="0028466E">
        <w:rPr>
          <w:rFonts w:eastAsia="Times New Roman" w:cstheme="minorHAnsi"/>
          <w:sz w:val="24"/>
          <w:szCs w:val="24"/>
          <w:lang w:eastAsia="en-GB"/>
        </w:rPr>
        <w:t xml:space="preserve">in the areas of:  </w:t>
      </w:r>
      <w:r w:rsidR="0028466E" w:rsidRPr="0028466E">
        <w:rPr>
          <w:rFonts w:eastAsia="Times New Roman" w:cstheme="minorHAnsi"/>
          <w:b/>
          <w:sz w:val="24"/>
          <w:szCs w:val="24"/>
          <w:lang w:eastAsia="en-GB"/>
        </w:rPr>
        <w:t xml:space="preserve">Fundraising &amp; </w:t>
      </w:r>
      <w:r w:rsidR="009110AB">
        <w:rPr>
          <w:rFonts w:eastAsia="Times New Roman" w:cstheme="minorHAnsi"/>
          <w:b/>
          <w:sz w:val="24"/>
          <w:szCs w:val="24"/>
          <w:lang w:eastAsia="en-GB"/>
        </w:rPr>
        <w:t>B</w:t>
      </w:r>
      <w:r w:rsidR="0028466E" w:rsidRPr="0028466E">
        <w:rPr>
          <w:rFonts w:eastAsia="Times New Roman" w:cstheme="minorHAnsi"/>
          <w:b/>
          <w:sz w:val="24"/>
          <w:szCs w:val="24"/>
          <w:lang w:eastAsia="en-GB"/>
        </w:rPr>
        <w:t xml:space="preserve">id writing, Monitoring and Evaluation, Social Media </w:t>
      </w:r>
      <w:r w:rsidRPr="0028466E">
        <w:rPr>
          <w:rFonts w:eastAsia="Times New Roman" w:cstheme="minorHAnsi"/>
          <w:b/>
          <w:sz w:val="24"/>
          <w:szCs w:val="24"/>
          <w:lang w:eastAsia="en-GB"/>
        </w:rPr>
        <w:t>and</w:t>
      </w:r>
      <w:r w:rsidR="0028466E" w:rsidRPr="0028466E">
        <w:rPr>
          <w:rFonts w:eastAsia="Times New Roman" w:cstheme="minorHAnsi"/>
          <w:b/>
          <w:sz w:val="24"/>
          <w:szCs w:val="24"/>
          <w:lang w:eastAsia="en-GB"/>
        </w:rPr>
        <w:t xml:space="preserve"> Digital Marketing</w:t>
      </w:r>
      <w:r w:rsidR="0028466E">
        <w:rPr>
          <w:rFonts w:eastAsia="Times New Roman" w:cstheme="minorHAnsi"/>
          <w:sz w:val="24"/>
          <w:szCs w:val="24"/>
          <w:lang w:eastAsia="en-GB"/>
        </w:rPr>
        <w:t>. If your organisation’s need</w:t>
      </w:r>
      <w:r w:rsidR="00B654F2">
        <w:rPr>
          <w:rFonts w:eastAsia="Times New Roman" w:cstheme="minorHAnsi"/>
          <w:sz w:val="24"/>
          <w:szCs w:val="24"/>
          <w:lang w:eastAsia="en-GB"/>
        </w:rPr>
        <w:t>s lie</w:t>
      </w:r>
      <w:r w:rsidR="0028466E">
        <w:rPr>
          <w:rFonts w:eastAsia="Times New Roman" w:cstheme="minorHAnsi"/>
          <w:sz w:val="24"/>
          <w:szCs w:val="24"/>
          <w:lang w:eastAsia="en-GB"/>
        </w:rPr>
        <w:t xml:space="preserve"> within these</w:t>
      </w:r>
      <w:r w:rsidR="006F6BB6">
        <w:rPr>
          <w:rFonts w:eastAsia="Times New Roman" w:cstheme="minorHAnsi"/>
          <w:sz w:val="24"/>
          <w:szCs w:val="24"/>
          <w:lang w:eastAsia="en-GB"/>
        </w:rPr>
        <w:t xml:space="preserve"> areas of development</w:t>
      </w:r>
      <w:r w:rsidR="0028466E">
        <w:rPr>
          <w:rFonts w:eastAsia="Times New Roman" w:cstheme="minorHAnsi"/>
          <w:sz w:val="24"/>
          <w:szCs w:val="24"/>
          <w:lang w:eastAsia="en-GB"/>
        </w:rPr>
        <w:t xml:space="preserve">, </w:t>
      </w:r>
      <w:r w:rsidR="006F6BB6">
        <w:rPr>
          <w:rFonts w:eastAsia="Times New Roman" w:cstheme="minorHAnsi"/>
          <w:sz w:val="24"/>
          <w:szCs w:val="24"/>
          <w:lang w:eastAsia="en-GB"/>
        </w:rPr>
        <w:t>you will not be eligible to claim for the cost of this</w:t>
      </w:r>
      <w:r w:rsidR="00AF50D0">
        <w:rPr>
          <w:rFonts w:eastAsia="Times New Roman" w:cstheme="minorHAnsi"/>
          <w:sz w:val="24"/>
          <w:szCs w:val="24"/>
          <w:lang w:eastAsia="en-GB"/>
        </w:rPr>
        <w:t xml:space="preserve"> type of</w:t>
      </w:r>
      <w:r w:rsidR="006F6BB6">
        <w:rPr>
          <w:rFonts w:eastAsia="Times New Roman" w:cstheme="minorHAnsi"/>
          <w:sz w:val="24"/>
          <w:szCs w:val="24"/>
          <w:lang w:eastAsia="en-GB"/>
        </w:rPr>
        <w:t xml:space="preserve"> training but you will be able to </w:t>
      </w:r>
      <w:r w:rsidR="0028466E" w:rsidRPr="006F6BB6">
        <w:rPr>
          <w:rFonts w:eastAsia="Times New Roman" w:cstheme="minorHAnsi"/>
          <w:sz w:val="24"/>
          <w:szCs w:val="24"/>
          <w:lang w:eastAsia="en-GB"/>
        </w:rPr>
        <w:t>apply</w:t>
      </w:r>
      <w:r w:rsidR="00B654F2">
        <w:rPr>
          <w:rFonts w:eastAsia="Times New Roman" w:cstheme="minorHAnsi"/>
          <w:b/>
          <w:sz w:val="24"/>
          <w:szCs w:val="24"/>
          <w:lang w:eastAsia="en-GB"/>
        </w:rPr>
        <w:t xml:space="preserve"> </w:t>
      </w:r>
      <w:r w:rsidR="00B654F2">
        <w:rPr>
          <w:rFonts w:eastAsia="Times New Roman" w:cstheme="minorHAnsi"/>
          <w:sz w:val="24"/>
          <w:szCs w:val="24"/>
          <w:lang w:eastAsia="en-GB"/>
        </w:rPr>
        <w:t xml:space="preserve">for </w:t>
      </w:r>
      <w:r w:rsidR="006F6BB6">
        <w:rPr>
          <w:rFonts w:eastAsia="Times New Roman" w:cstheme="minorHAnsi"/>
          <w:sz w:val="24"/>
          <w:szCs w:val="24"/>
          <w:lang w:eastAsia="en-GB"/>
        </w:rPr>
        <w:t>the cost of</w:t>
      </w:r>
      <w:r w:rsidR="0028466E">
        <w:rPr>
          <w:rFonts w:eastAsia="Times New Roman" w:cstheme="minorHAnsi"/>
          <w:sz w:val="24"/>
          <w:szCs w:val="24"/>
          <w:lang w:eastAsia="en-GB"/>
        </w:rPr>
        <w:t xml:space="preserve"> backfilling one or two people whilst attending this training (please see below for more detail)</w:t>
      </w:r>
      <w:r w:rsidR="00C06D54">
        <w:rPr>
          <w:rFonts w:eastAsia="Times New Roman" w:cstheme="minorHAnsi"/>
          <w:sz w:val="24"/>
          <w:szCs w:val="24"/>
          <w:lang w:eastAsia="en-GB"/>
        </w:rPr>
        <w:t>.</w:t>
      </w:r>
    </w:p>
    <w:p w14:paraId="015AC24B" w14:textId="77777777" w:rsidR="001D6AD4" w:rsidRPr="00FE0589" w:rsidRDefault="001D6AD4" w:rsidP="00D74E4D">
      <w:pPr>
        <w:spacing w:after="0" w:line="240" w:lineRule="auto"/>
        <w:jc w:val="both"/>
        <w:rPr>
          <w:rFonts w:eastAsia="Times New Roman" w:cstheme="minorHAnsi"/>
          <w:sz w:val="24"/>
          <w:szCs w:val="24"/>
          <w:lang w:eastAsia="en-GB"/>
        </w:rPr>
      </w:pPr>
    </w:p>
    <w:p w14:paraId="0EC53A98" w14:textId="628405B9" w:rsidR="001D6AD4" w:rsidRPr="000779C2" w:rsidRDefault="001D6AD4" w:rsidP="001D6AD4">
      <w:pPr>
        <w:spacing w:after="0" w:line="240" w:lineRule="auto"/>
        <w:jc w:val="both"/>
        <w:rPr>
          <w:rFonts w:eastAsia="Times New Roman" w:cstheme="minorHAnsi"/>
          <w:color w:val="FF0000"/>
          <w:sz w:val="24"/>
          <w:szCs w:val="24"/>
          <w:lang w:eastAsia="en-GB"/>
        </w:rPr>
      </w:pPr>
      <w:r w:rsidRPr="00FE0589">
        <w:rPr>
          <w:rFonts w:eastAsia="Times New Roman" w:cstheme="minorHAnsi"/>
          <w:sz w:val="24"/>
          <w:szCs w:val="24"/>
          <w:lang w:eastAsia="en-GB"/>
        </w:rPr>
        <w:t xml:space="preserve">Below you will find the outcomes expected for </w:t>
      </w:r>
      <w:r>
        <w:rPr>
          <w:rFonts w:eastAsia="Times New Roman" w:cstheme="minorHAnsi"/>
          <w:sz w:val="24"/>
          <w:szCs w:val="24"/>
          <w:lang w:eastAsia="en-GB"/>
        </w:rPr>
        <w:t xml:space="preserve">the </w:t>
      </w:r>
      <w:r w:rsidR="00AF50D0">
        <w:rPr>
          <w:rFonts w:eastAsia="Times New Roman" w:cstheme="minorHAnsi"/>
          <w:sz w:val="24"/>
          <w:szCs w:val="24"/>
          <w:lang w:eastAsia="en-GB"/>
        </w:rPr>
        <w:t>three</w:t>
      </w:r>
      <w:r w:rsidRPr="00FE0589">
        <w:rPr>
          <w:rFonts w:eastAsia="Times New Roman" w:cstheme="minorHAnsi"/>
          <w:sz w:val="24"/>
          <w:szCs w:val="24"/>
          <w:lang w:eastAsia="en-GB"/>
        </w:rPr>
        <w:t xml:space="preserve"> themes 1) Youth crime prevention </w:t>
      </w:r>
      <w:r w:rsidRPr="00AF50D0">
        <w:rPr>
          <w:rFonts w:eastAsia="Times New Roman" w:cstheme="minorHAnsi"/>
          <w:sz w:val="24"/>
          <w:szCs w:val="24"/>
          <w:lang w:eastAsia="en-GB"/>
        </w:rPr>
        <w:t xml:space="preserve">2) </w:t>
      </w:r>
      <w:r w:rsidR="00510920" w:rsidRPr="00AF50D0">
        <w:rPr>
          <w:rFonts w:eastAsia="Times New Roman" w:cstheme="minorHAnsi"/>
          <w:sz w:val="24"/>
          <w:szCs w:val="24"/>
          <w:lang w:eastAsia="en-GB"/>
        </w:rPr>
        <w:t>Collaborat</w:t>
      </w:r>
      <w:r w:rsidR="00510920">
        <w:rPr>
          <w:rFonts w:eastAsia="Times New Roman" w:cstheme="minorHAnsi"/>
          <w:sz w:val="24"/>
          <w:szCs w:val="24"/>
          <w:lang w:eastAsia="en-GB"/>
        </w:rPr>
        <w:t>ing</w:t>
      </w:r>
      <w:r w:rsidR="00510920" w:rsidRPr="00AF50D0">
        <w:rPr>
          <w:rFonts w:eastAsia="Times New Roman" w:cstheme="minorHAnsi"/>
          <w:sz w:val="24"/>
          <w:szCs w:val="24"/>
          <w:lang w:eastAsia="en-GB"/>
        </w:rPr>
        <w:t xml:space="preserve"> or shar</w:t>
      </w:r>
      <w:r w:rsidR="00510920">
        <w:rPr>
          <w:rFonts w:eastAsia="Times New Roman" w:cstheme="minorHAnsi"/>
          <w:sz w:val="24"/>
          <w:szCs w:val="24"/>
          <w:lang w:eastAsia="en-GB"/>
        </w:rPr>
        <w:t>ing</w:t>
      </w:r>
      <w:r w:rsidR="00510920" w:rsidRPr="00AF50D0">
        <w:rPr>
          <w:rFonts w:eastAsia="Times New Roman" w:cstheme="minorHAnsi"/>
          <w:sz w:val="24"/>
          <w:szCs w:val="24"/>
          <w:lang w:eastAsia="en-GB"/>
        </w:rPr>
        <w:t xml:space="preserve"> best practice on youth crime prevention schemes </w:t>
      </w:r>
      <w:r>
        <w:rPr>
          <w:rFonts w:eastAsia="Times New Roman" w:cstheme="minorHAnsi"/>
          <w:sz w:val="24"/>
          <w:szCs w:val="24"/>
          <w:lang w:eastAsia="en-GB"/>
        </w:rPr>
        <w:t xml:space="preserve">3) </w:t>
      </w:r>
      <w:r w:rsidRPr="00FE0589">
        <w:rPr>
          <w:rFonts w:eastAsia="Times New Roman" w:cstheme="minorHAnsi"/>
          <w:sz w:val="24"/>
          <w:szCs w:val="24"/>
          <w:lang w:eastAsia="en-GB"/>
        </w:rPr>
        <w:t>Organisational sustainability</w:t>
      </w:r>
      <w:r>
        <w:rPr>
          <w:rFonts w:eastAsia="Times New Roman" w:cstheme="minorHAnsi"/>
          <w:sz w:val="24"/>
          <w:szCs w:val="24"/>
          <w:lang w:eastAsia="en-GB"/>
        </w:rPr>
        <w:t xml:space="preserve">. </w:t>
      </w:r>
      <w:r w:rsidRPr="00FE0589">
        <w:rPr>
          <w:rFonts w:eastAsia="Times New Roman" w:cstheme="minorHAnsi"/>
          <w:sz w:val="24"/>
          <w:szCs w:val="24"/>
          <w:lang w:eastAsia="en-GB"/>
        </w:rPr>
        <w:t xml:space="preserve">Your organisation can apply for </w:t>
      </w:r>
      <w:r>
        <w:rPr>
          <w:rFonts w:eastAsia="Times New Roman" w:cstheme="minorHAnsi"/>
          <w:sz w:val="24"/>
          <w:szCs w:val="24"/>
          <w:lang w:eastAsia="en-GB"/>
        </w:rPr>
        <w:t>one or all</w:t>
      </w:r>
      <w:r w:rsidRPr="00FE0589">
        <w:rPr>
          <w:rFonts w:eastAsia="Times New Roman" w:cstheme="minorHAnsi"/>
          <w:sz w:val="24"/>
          <w:szCs w:val="24"/>
          <w:lang w:eastAsia="en-GB"/>
        </w:rPr>
        <w:t xml:space="preserve"> types of support.</w:t>
      </w:r>
      <w:r>
        <w:rPr>
          <w:rFonts w:eastAsia="Times New Roman" w:cstheme="minorHAnsi"/>
          <w:sz w:val="24"/>
          <w:szCs w:val="24"/>
          <w:lang w:eastAsia="en-GB"/>
        </w:rPr>
        <w:t xml:space="preserve"> </w:t>
      </w:r>
    </w:p>
    <w:p w14:paraId="1AD73489" w14:textId="77777777" w:rsidR="005A71AD" w:rsidRPr="00FE0589" w:rsidRDefault="005A71AD" w:rsidP="00D74E4D">
      <w:pPr>
        <w:spacing w:after="0" w:line="240" w:lineRule="auto"/>
        <w:jc w:val="both"/>
        <w:rPr>
          <w:rFonts w:eastAsia="Times New Roman" w:cstheme="minorHAnsi"/>
          <w:sz w:val="24"/>
          <w:szCs w:val="24"/>
          <w:lang w:eastAsia="en-GB"/>
        </w:rPr>
      </w:pPr>
    </w:p>
    <w:p w14:paraId="4D072324" w14:textId="77777777" w:rsidR="005A71AD" w:rsidRPr="00F40F32" w:rsidRDefault="005A71AD" w:rsidP="00D74E4D">
      <w:pPr>
        <w:pStyle w:val="ListParagraph"/>
        <w:numPr>
          <w:ilvl w:val="0"/>
          <w:numId w:val="4"/>
        </w:numPr>
        <w:spacing w:after="0" w:line="240" w:lineRule="auto"/>
        <w:jc w:val="both"/>
        <w:rPr>
          <w:rFonts w:eastAsia="Times New Roman" w:cstheme="minorHAnsi"/>
          <w:b/>
          <w:i/>
          <w:sz w:val="24"/>
          <w:szCs w:val="24"/>
          <w:lang w:eastAsia="en-GB"/>
        </w:rPr>
      </w:pPr>
      <w:r w:rsidRPr="00F40F32">
        <w:rPr>
          <w:rFonts w:eastAsia="Times New Roman" w:cstheme="minorHAnsi"/>
          <w:b/>
          <w:i/>
          <w:sz w:val="24"/>
          <w:szCs w:val="24"/>
          <w:lang w:eastAsia="en-GB"/>
        </w:rPr>
        <w:t>Youth Crime Prevention:</w:t>
      </w:r>
    </w:p>
    <w:p w14:paraId="25DBFED6" w14:textId="77777777" w:rsidR="00EA4120" w:rsidRPr="00FE0589" w:rsidRDefault="00EA4120" w:rsidP="00D74E4D">
      <w:pPr>
        <w:spacing w:after="0" w:line="240" w:lineRule="auto"/>
        <w:ind w:left="360"/>
        <w:jc w:val="both"/>
        <w:rPr>
          <w:rFonts w:eastAsia="Times New Roman" w:cstheme="minorHAnsi"/>
          <w:sz w:val="24"/>
          <w:szCs w:val="24"/>
          <w:lang w:eastAsia="en-GB"/>
        </w:rPr>
      </w:pPr>
    </w:p>
    <w:p w14:paraId="03CC1AA8" w14:textId="65DAA7B2" w:rsidR="00EA4120" w:rsidRPr="00FE0589" w:rsidRDefault="00EA4120"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Organisations can apply for training to improve their knowledge, understanding and skills </w:t>
      </w:r>
      <w:r w:rsidR="009110AB">
        <w:rPr>
          <w:rFonts w:eastAsia="Times New Roman" w:cstheme="minorHAnsi"/>
          <w:sz w:val="24"/>
          <w:szCs w:val="24"/>
          <w:lang w:eastAsia="en-GB"/>
        </w:rPr>
        <w:t xml:space="preserve">in </w:t>
      </w:r>
      <w:r w:rsidRPr="00FE0589">
        <w:rPr>
          <w:rFonts w:eastAsia="Times New Roman" w:cstheme="minorHAnsi"/>
          <w:sz w:val="24"/>
          <w:szCs w:val="24"/>
          <w:lang w:eastAsia="en-GB"/>
        </w:rPr>
        <w:t>youth crime</w:t>
      </w:r>
      <w:r w:rsidR="001E4FDB">
        <w:rPr>
          <w:rFonts w:eastAsia="Times New Roman" w:cstheme="minorHAnsi"/>
          <w:sz w:val="24"/>
          <w:szCs w:val="24"/>
          <w:lang w:eastAsia="en-GB"/>
        </w:rPr>
        <w:t xml:space="preserve"> identification, prevention and supporting young people to build positive pathways</w:t>
      </w:r>
      <w:r w:rsidRPr="00FE0589">
        <w:rPr>
          <w:rFonts w:eastAsia="Times New Roman" w:cstheme="minorHAnsi"/>
          <w:sz w:val="24"/>
          <w:szCs w:val="24"/>
          <w:lang w:eastAsia="en-GB"/>
        </w:rPr>
        <w:t xml:space="preserve">. </w:t>
      </w:r>
      <w:r w:rsidR="009A0A6F">
        <w:rPr>
          <w:rFonts w:eastAsia="Times New Roman" w:cstheme="minorHAnsi"/>
          <w:sz w:val="24"/>
          <w:szCs w:val="24"/>
          <w:lang w:eastAsia="en-GB"/>
        </w:rPr>
        <w:t xml:space="preserve">We encourage applicants to think about how the acquired learning can be shared </w:t>
      </w:r>
      <w:r w:rsidR="00B654F2">
        <w:rPr>
          <w:rFonts w:eastAsia="Times New Roman" w:cstheme="minorHAnsi"/>
          <w:sz w:val="24"/>
          <w:szCs w:val="24"/>
          <w:lang w:eastAsia="en-GB"/>
        </w:rPr>
        <w:t xml:space="preserve">within and </w:t>
      </w:r>
      <w:r w:rsidR="009A0A6F">
        <w:rPr>
          <w:rFonts w:eastAsia="Times New Roman" w:cstheme="minorHAnsi"/>
          <w:sz w:val="24"/>
          <w:szCs w:val="24"/>
          <w:lang w:eastAsia="en-GB"/>
        </w:rPr>
        <w:t xml:space="preserve">across their organisation. </w:t>
      </w:r>
    </w:p>
    <w:p w14:paraId="48275A60" w14:textId="77777777" w:rsidR="005A71AD" w:rsidRPr="00FE0589" w:rsidRDefault="005A71AD" w:rsidP="00D74E4D">
      <w:pPr>
        <w:spacing w:after="0" w:line="240" w:lineRule="auto"/>
        <w:jc w:val="both"/>
        <w:rPr>
          <w:rFonts w:eastAsia="Times New Roman" w:cstheme="minorHAnsi"/>
          <w:b/>
          <w:sz w:val="24"/>
          <w:szCs w:val="24"/>
          <w:lang w:eastAsia="en-GB"/>
        </w:rPr>
      </w:pPr>
    </w:p>
    <w:p w14:paraId="28C2E952" w14:textId="77777777"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YCF encourages applications that can demonstrate </w:t>
      </w:r>
      <w:r w:rsidRPr="00FE0589">
        <w:rPr>
          <w:rFonts w:eastAsia="Times New Roman" w:cstheme="minorHAnsi"/>
          <w:b/>
          <w:bCs/>
          <w:sz w:val="24"/>
          <w:szCs w:val="24"/>
          <w:lang w:eastAsia="en-GB"/>
        </w:rPr>
        <w:t>one</w:t>
      </w:r>
      <w:r w:rsidRPr="00FE0589">
        <w:rPr>
          <w:rFonts w:eastAsia="Times New Roman" w:cstheme="minorHAnsi"/>
          <w:sz w:val="24"/>
          <w:szCs w:val="24"/>
          <w:lang w:eastAsia="en-GB"/>
        </w:rPr>
        <w:t xml:space="preserve"> or more of the following outcomes:</w:t>
      </w:r>
    </w:p>
    <w:p w14:paraId="587DBD76" w14:textId="77777777" w:rsidR="005A71AD" w:rsidRPr="00FE0589" w:rsidRDefault="005A71AD" w:rsidP="00D74E4D">
      <w:pPr>
        <w:spacing w:after="0" w:line="240" w:lineRule="auto"/>
        <w:jc w:val="both"/>
        <w:rPr>
          <w:rFonts w:eastAsia="Times New Roman" w:cstheme="minorHAnsi"/>
          <w:sz w:val="24"/>
          <w:szCs w:val="24"/>
          <w:lang w:eastAsia="en-GB"/>
        </w:rPr>
      </w:pPr>
    </w:p>
    <w:p w14:paraId="1574A927" w14:textId="7B061FB4" w:rsidR="00DC7AA0" w:rsidRPr="008A2EA9" w:rsidRDefault="00707EE0" w:rsidP="00707EE0">
      <w:pPr>
        <w:pStyle w:val="ListParagraph"/>
        <w:numPr>
          <w:ilvl w:val="0"/>
          <w:numId w:val="7"/>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Your organisation is able to create or enhance a</w:t>
      </w:r>
      <w:r w:rsidR="00DC7AA0" w:rsidRPr="008A2EA9">
        <w:rPr>
          <w:rFonts w:eastAsia="Times New Roman" w:cstheme="minorHAnsi"/>
          <w:sz w:val="24"/>
          <w:szCs w:val="24"/>
          <w:lang w:eastAsia="en-GB"/>
        </w:rPr>
        <w:t xml:space="preserve"> </w:t>
      </w:r>
      <w:r w:rsidR="00B654F2">
        <w:rPr>
          <w:rFonts w:eastAsia="Times New Roman" w:cstheme="minorHAnsi"/>
          <w:sz w:val="24"/>
          <w:szCs w:val="24"/>
          <w:lang w:eastAsia="en-GB"/>
        </w:rPr>
        <w:t>model of youth crime prevention</w:t>
      </w:r>
      <w:r>
        <w:rPr>
          <w:rFonts w:eastAsia="Times New Roman" w:cstheme="minorHAnsi"/>
          <w:sz w:val="24"/>
          <w:szCs w:val="24"/>
          <w:lang w:eastAsia="en-GB"/>
        </w:rPr>
        <w:t xml:space="preserve"> to</w:t>
      </w:r>
      <w:r w:rsidR="00B654F2">
        <w:rPr>
          <w:rFonts w:eastAsia="Times New Roman" w:cstheme="minorHAnsi"/>
          <w:sz w:val="24"/>
          <w:szCs w:val="24"/>
          <w:lang w:eastAsia="en-GB"/>
        </w:rPr>
        <w:t xml:space="preserve"> </w:t>
      </w:r>
      <w:r w:rsidR="00DC7AA0" w:rsidRPr="008A2EA9">
        <w:rPr>
          <w:rFonts w:eastAsia="Times New Roman" w:cstheme="minorHAnsi"/>
          <w:sz w:val="24"/>
          <w:szCs w:val="24"/>
          <w:lang w:eastAsia="en-GB"/>
        </w:rPr>
        <w:t xml:space="preserve">support </w:t>
      </w:r>
      <w:r w:rsidR="00B654F2">
        <w:rPr>
          <w:rFonts w:eastAsia="Times New Roman" w:cstheme="minorHAnsi"/>
          <w:sz w:val="24"/>
          <w:szCs w:val="24"/>
          <w:lang w:eastAsia="en-GB"/>
        </w:rPr>
        <w:t xml:space="preserve">young people </w:t>
      </w:r>
      <w:r w:rsidR="00DC7AA0" w:rsidRPr="008A2EA9">
        <w:rPr>
          <w:rFonts w:eastAsia="Times New Roman" w:cstheme="minorHAnsi"/>
          <w:sz w:val="24"/>
          <w:szCs w:val="24"/>
          <w:lang w:eastAsia="en-GB"/>
        </w:rPr>
        <w:t>to create positive pathways.</w:t>
      </w:r>
    </w:p>
    <w:p w14:paraId="782F762A" w14:textId="77777777" w:rsidR="00DC7AA0" w:rsidRPr="008A2EA9" w:rsidRDefault="00DC7AA0" w:rsidP="00D74E4D">
      <w:pPr>
        <w:spacing w:after="0" w:line="240" w:lineRule="auto"/>
        <w:jc w:val="both"/>
        <w:rPr>
          <w:rFonts w:eastAsia="Times New Roman" w:cstheme="minorHAnsi"/>
          <w:sz w:val="24"/>
          <w:szCs w:val="24"/>
          <w:lang w:eastAsia="en-GB"/>
        </w:rPr>
      </w:pPr>
    </w:p>
    <w:p w14:paraId="45373AF2" w14:textId="1FAAE383" w:rsidR="00A661A7" w:rsidRPr="008A2EA9" w:rsidRDefault="001A4D88" w:rsidP="00D74E4D">
      <w:pPr>
        <w:pStyle w:val="ListParagraph"/>
        <w:numPr>
          <w:ilvl w:val="0"/>
          <w:numId w:val="7"/>
        </w:numPr>
        <w:spacing w:after="0" w:line="240" w:lineRule="auto"/>
        <w:jc w:val="both"/>
        <w:rPr>
          <w:rFonts w:eastAsia="Times New Roman" w:cstheme="minorHAnsi"/>
          <w:sz w:val="24"/>
          <w:szCs w:val="24"/>
          <w:lang w:eastAsia="en-GB"/>
        </w:rPr>
      </w:pPr>
      <w:r w:rsidRPr="008A2EA9">
        <w:rPr>
          <w:rFonts w:eastAsia="Times New Roman" w:cstheme="minorHAnsi"/>
          <w:sz w:val="24"/>
          <w:szCs w:val="24"/>
          <w:lang w:eastAsia="en-GB"/>
        </w:rPr>
        <w:t>Youth workers</w:t>
      </w:r>
      <w:r w:rsidR="00F40D3D">
        <w:rPr>
          <w:rFonts w:eastAsia="Times New Roman" w:cstheme="minorHAnsi"/>
          <w:sz w:val="24"/>
          <w:szCs w:val="24"/>
          <w:lang w:eastAsia="en-GB"/>
        </w:rPr>
        <w:t xml:space="preserve">, managers, trustees </w:t>
      </w:r>
      <w:r w:rsidRPr="008A2EA9">
        <w:rPr>
          <w:rFonts w:eastAsia="Times New Roman" w:cstheme="minorHAnsi"/>
          <w:sz w:val="24"/>
          <w:szCs w:val="24"/>
          <w:lang w:eastAsia="en-GB"/>
        </w:rPr>
        <w:t>and practitioners will</w:t>
      </w:r>
      <w:r w:rsidR="00A661A7" w:rsidRPr="008A2EA9">
        <w:rPr>
          <w:rFonts w:eastAsia="Times New Roman" w:cstheme="minorHAnsi"/>
          <w:sz w:val="24"/>
          <w:szCs w:val="24"/>
          <w:lang w:eastAsia="en-GB"/>
        </w:rPr>
        <w:t>:</w:t>
      </w:r>
    </w:p>
    <w:p w14:paraId="28A945DE" w14:textId="77777777" w:rsidR="00A661A7" w:rsidRDefault="00A661A7" w:rsidP="00D74E4D">
      <w:pPr>
        <w:pStyle w:val="ListParagraph"/>
        <w:spacing w:after="0" w:line="240" w:lineRule="auto"/>
        <w:jc w:val="both"/>
        <w:rPr>
          <w:rFonts w:eastAsia="Times New Roman" w:cstheme="minorHAnsi"/>
          <w:sz w:val="24"/>
          <w:szCs w:val="24"/>
          <w:lang w:eastAsia="en-GB"/>
        </w:rPr>
      </w:pPr>
    </w:p>
    <w:p w14:paraId="62133681" w14:textId="6C8767D1" w:rsidR="004F21D8" w:rsidRPr="00E76A88" w:rsidRDefault="004F21D8" w:rsidP="004F21D8">
      <w:pPr>
        <w:pStyle w:val="ListParagraph"/>
        <w:numPr>
          <w:ilvl w:val="0"/>
          <w:numId w:val="9"/>
        </w:numPr>
        <w:jc w:val="both"/>
        <w:rPr>
          <w:lang w:eastAsia="en-GB"/>
        </w:rPr>
      </w:pPr>
      <w:r>
        <w:rPr>
          <w:rFonts w:eastAsia="Times New Roman" w:cstheme="minorHAnsi"/>
          <w:sz w:val="24"/>
          <w:szCs w:val="24"/>
          <w:lang w:eastAsia="en-GB"/>
        </w:rPr>
        <w:t>F</w:t>
      </w:r>
      <w:r w:rsidRPr="008A2EA9">
        <w:rPr>
          <w:rFonts w:eastAsia="Times New Roman" w:cstheme="minorHAnsi"/>
          <w:sz w:val="24"/>
          <w:szCs w:val="24"/>
          <w:lang w:eastAsia="en-GB"/>
        </w:rPr>
        <w:t xml:space="preserve">eel more equipped to support young people directly impacted by youth crime and its indicators e.g. mental health (trauma, anxiety), social isolation (fear of living the house), breakdown of family relationships, low educational attainment, school exclusion, county lines (periods of missing), and support young people </w:t>
      </w:r>
      <w:r>
        <w:rPr>
          <w:rFonts w:eastAsia="Times New Roman" w:cstheme="minorHAnsi"/>
          <w:sz w:val="24"/>
          <w:szCs w:val="24"/>
          <w:lang w:eastAsia="en-GB"/>
        </w:rPr>
        <w:t xml:space="preserve">to </w:t>
      </w:r>
      <w:r w:rsidRPr="008A2EA9">
        <w:rPr>
          <w:rFonts w:eastAsia="Times New Roman" w:cstheme="minorHAnsi"/>
          <w:sz w:val="24"/>
          <w:szCs w:val="24"/>
          <w:lang w:eastAsia="en-GB"/>
        </w:rPr>
        <w:t xml:space="preserve">create positive pathways. </w:t>
      </w:r>
    </w:p>
    <w:p w14:paraId="7729D7AF" w14:textId="38F6741C" w:rsidR="00DC7AA0" w:rsidRPr="004F21D8" w:rsidRDefault="00F40D3D" w:rsidP="006B0927">
      <w:pPr>
        <w:pStyle w:val="ListParagraph"/>
        <w:numPr>
          <w:ilvl w:val="0"/>
          <w:numId w:val="9"/>
        </w:numPr>
        <w:jc w:val="both"/>
        <w:rPr>
          <w:rFonts w:eastAsia="Times New Roman" w:cstheme="minorHAnsi"/>
          <w:sz w:val="24"/>
          <w:szCs w:val="24"/>
          <w:lang w:eastAsia="en-GB"/>
        </w:rPr>
      </w:pPr>
      <w:r w:rsidRPr="004F21D8">
        <w:rPr>
          <w:rFonts w:eastAsia="Times New Roman" w:cstheme="minorHAnsi"/>
          <w:sz w:val="24"/>
          <w:szCs w:val="24"/>
          <w:lang w:eastAsia="en-GB"/>
        </w:rPr>
        <w:t>Achieve a better und</w:t>
      </w:r>
      <w:r w:rsidR="001A4D88" w:rsidRPr="004F21D8">
        <w:rPr>
          <w:rFonts w:eastAsia="Times New Roman" w:cstheme="minorHAnsi"/>
          <w:sz w:val="24"/>
          <w:szCs w:val="24"/>
          <w:lang w:eastAsia="en-GB"/>
        </w:rPr>
        <w:t xml:space="preserve">erstanding </w:t>
      </w:r>
      <w:r w:rsidR="00A661A7" w:rsidRPr="004F21D8">
        <w:rPr>
          <w:rFonts w:eastAsia="Times New Roman" w:cstheme="minorHAnsi"/>
          <w:sz w:val="24"/>
          <w:szCs w:val="24"/>
          <w:lang w:eastAsia="en-GB"/>
        </w:rPr>
        <w:t>of youth crime prevention</w:t>
      </w:r>
      <w:r w:rsidRPr="004F21D8">
        <w:rPr>
          <w:rFonts w:eastAsia="Times New Roman" w:cstheme="minorHAnsi"/>
          <w:sz w:val="24"/>
          <w:szCs w:val="24"/>
          <w:lang w:eastAsia="en-GB"/>
        </w:rPr>
        <w:t xml:space="preserve"> </w:t>
      </w:r>
      <w:r w:rsidR="00304E70" w:rsidRPr="004F21D8">
        <w:rPr>
          <w:rFonts w:eastAsia="Times New Roman" w:cstheme="minorHAnsi"/>
          <w:sz w:val="24"/>
          <w:szCs w:val="24"/>
          <w:lang w:eastAsia="en-GB"/>
        </w:rPr>
        <w:t xml:space="preserve">across the organisation for example: </w:t>
      </w:r>
      <w:r w:rsidRPr="004F21D8">
        <w:rPr>
          <w:rFonts w:eastAsia="Times New Roman" w:cstheme="minorHAnsi"/>
          <w:sz w:val="24"/>
          <w:szCs w:val="24"/>
          <w:lang w:eastAsia="en-GB"/>
        </w:rPr>
        <w:t>creat</w:t>
      </w:r>
      <w:r w:rsidR="00304E70" w:rsidRPr="004F21D8">
        <w:rPr>
          <w:rFonts w:eastAsia="Times New Roman" w:cstheme="minorHAnsi"/>
          <w:sz w:val="24"/>
          <w:szCs w:val="24"/>
          <w:lang w:eastAsia="en-GB"/>
        </w:rPr>
        <w:t>ing</w:t>
      </w:r>
      <w:r w:rsidRPr="004F21D8">
        <w:rPr>
          <w:rFonts w:eastAsia="Times New Roman" w:cstheme="minorHAnsi"/>
          <w:sz w:val="24"/>
          <w:szCs w:val="24"/>
          <w:lang w:eastAsia="en-GB"/>
        </w:rPr>
        <w:t xml:space="preserve"> a shared c</w:t>
      </w:r>
      <w:r w:rsidR="00304E70" w:rsidRPr="004F21D8">
        <w:rPr>
          <w:rFonts w:eastAsia="Times New Roman" w:cstheme="minorHAnsi"/>
          <w:sz w:val="24"/>
          <w:szCs w:val="24"/>
          <w:lang w:eastAsia="en-GB"/>
        </w:rPr>
        <w:t>ulture</w:t>
      </w:r>
      <w:r w:rsidR="00EA4075" w:rsidRPr="004F21D8">
        <w:rPr>
          <w:rFonts w:eastAsia="Times New Roman" w:cstheme="minorHAnsi"/>
          <w:sz w:val="24"/>
          <w:szCs w:val="24"/>
          <w:lang w:eastAsia="en-GB"/>
        </w:rPr>
        <w:t xml:space="preserve"> </w:t>
      </w:r>
      <w:r w:rsidR="001F381B" w:rsidRPr="004F21D8">
        <w:rPr>
          <w:rFonts w:eastAsia="Times New Roman" w:cstheme="minorHAnsi"/>
          <w:sz w:val="24"/>
          <w:szCs w:val="24"/>
          <w:lang w:eastAsia="en-GB"/>
        </w:rPr>
        <w:t>(</w:t>
      </w:r>
      <w:r w:rsidR="00EA4075" w:rsidRPr="004F21D8">
        <w:rPr>
          <w:rFonts w:eastAsia="Times New Roman" w:cstheme="minorHAnsi"/>
          <w:sz w:val="24"/>
          <w:szCs w:val="24"/>
          <w:lang w:eastAsia="en-GB"/>
        </w:rPr>
        <w:t>braking barriers between trustees and front line staff</w:t>
      </w:r>
      <w:r w:rsidR="001F381B" w:rsidRPr="004F21D8">
        <w:rPr>
          <w:rFonts w:eastAsia="Times New Roman" w:cstheme="minorHAnsi"/>
          <w:sz w:val="24"/>
          <w:szCs w:val="24"/>
          <w:lang w:eastAsia="en-GB"/>
        </w:rPr>
        <w:t>,)</w:t>
      </w:r>
      <w:r w:rsidR="00EA4075" w:rsidRPr="004F21D8">
        <w:rPr>
          <w:rFonts w:eastAsia="Times New Roman" w:cstheme="minorHAnsi"/>
          <w:sz w:val="24"/>
          <w:szCs w:val="24"/>
          <w:lang w:eastAsia="en-GB"/>
        </w:rPr>
        <w:t xml:space="preserve"> or</w:t>
      </w:r>
      <w:r w:rsidR="00304E70" w:rsidRPr="004F21D8">
        <w:rPr>
          <w:rFonts w:eastAsia="Times New Roman" w:cstheme="minorHAnsi"/>
          <w:sz w:val="24"/>
          <w:szCs w:val="24"/>
          <w:lang w:eastAsia="en-GB"/>
        </w:rPr>
        <w:t xml:space="preserve"> t</w:t>
      </w:r>
      <w:r w:rsidRPr="004F21D8">
        <w:rPr>
          <w:rFonts w:eastAsia="Times New Roman" w:cstheme="minorHAnsi"/>
          <w:sz w:val="24"/>
          <w:szCs w:val="24"/>
          <w:lang w:eastAsia="en-GB"/>
        </w:rPr>
        <w:t>reating youth crime as a</w:t>
      </w:r>
      <w:r w:rsidR="00EA4075" w:rsidRPr="004F21D8">
        <w:rPr>
          <w:rFonts w:eastAsia="Times New Roman" w:cstheme="minorHAnsi"/>
          <w:sz w:val="24"/>
          <w:szCs w:val="24"/>
          <w:lang w:eastAsia="en-GB"/>
        </w:rPr>
        <w:t xml:space="preserve">n issue best placed within </w:t>
      </w:r>
      <w:r w:rsidRPr="004F21D8">
        <w:rPr>
          <w:rFonts w:eastAsia="Times New Roman" w:cstheme="minorHAnsi"/>
          <w:sz w:val="24"/>
          <w:szCs w:val="24"/>
          <w:lang w:eastAsia="en-GB"/>
        </w:rPr>
        <w:t>public health</w:t>
      </w:r>
      <w:r w:rsidR="00304E70" w:rsidRPr="004F21D8">
        <w:rPr>
          <w:rFonts w:eastAsia="Times New Roman" w:cstheme="minorHAnsi"/>
          <w:sz w:val="24"/>
          <w:szCs w:val="24"/>
          <w:lang w:eastAsia="en-GB"/>
        </w:rPr>
        <w:t xml:space="preserve"> and the result of socioeconomic inequalities</w:t>
      </w:r>
      <w:r w:rsidRPr="004F21D8">
        <w:rPr>
          <w:rFonts w:eastAsia="Times New Roman" w:cstheme="minorHAnsi"/>
          <w:sz w:val="24"/>
          <w:szCs w:val="24"/>
          <w:lang w:eastAsia="en-GB"/>
        </w:rPr>
        <w:t xml:space="preserve"> </w:t>
      </w:r>
      <w:r w:rsidR="00304E70" w:rsidRPr="004F21D8">
        <w:rPr>
          <w:rFonts w:eastAsia="Times New Roman" w:cstheme="minorHAnsi"/>
          <w:sz w:val="24"/>
          <w:szCs w:val="24"/>
          <w:lang w:eastAsia="en-GB"/>
        </w:rPr>
        <w:t>rather than a justice system one</w:t>
      </w:r>
      <w:r w:rsidR="00AF50D0" w:rsidRPr="004F21D8">
        <w:rPr>
          <w:rFonts w:eastAsia="Times New Roman" w:cstheme="minorHAnsi"/>
          <w:sz w:val="24"/>
          <w:szCs w:val="24"/>
          <w:lang w:eastAsia="en-GB"/>
        </w:rPr>
        <w:t xml:space="preserve"> or other.</w:t>
      </w:r>
      <w:r w:rsidRPr="004F21D8">
        <w:rPr>
          <w:rFonts w:eastAsia="Times New Roman" w:cstheme="minorHAnsi"/>
          <w:sz w:val="24"/>
          <w:szCs w:val="24"/>
          <w:lang w:eastAsia="en-GB"/>
        </w:rPr>
        <w:t xml:space="preserve"> </w:t>
      </w:r>
    </w:p>
    <w:p w14:paraId="3F681207" w14:textId="1B443B3B" w:rsidR="00A661A7" w:rsidRPr="008A2EA9" w:rsidRDefault="00DC7AA0" w:rsidP="00304E70">
      <w:pPr>
        <w:pStyle w:val="ListParagraph"/>
        <w:numPr>
          <w:ilvl w:val="0"/>
          <w:numId w:val="9"/>
        </w:numPr>
        <w:ind w:left="709"/>
        <w:jc w:val="both"/>
        <w:rPr>
          <w:rFonts w:eastAsia="Times New Roman" w:cstheme="minorHAnsi"/>
          <w:sz w:val="24"/>
          <w:szCs w:val="24"/>
          <w:lang w:eastAsia="en-GB"/>
        </w:rPr>
      </w:pPr>
      <w:r w:rsidRPr="008A2EA9">
        <w:rPr>
          <w:rFonts w:eastAsia="Times New Roman" w:cstheme="minorHAnsi"/>
          <w:sz w:val="24"/>
          <w:szCs w:val="24"/>
          <w:lang w:eastAsia="en-GB"/>
        </w:rPr>
        <w:t xml:space="preserve">be more resilient and responsive to the needs of young people, particularly young people at risk of offending </w:t>
      </w:r>
    </w:p>
    <w:p w14:paraId="7C4B6E54" w14:textId="6F08DA56" w:rsidR="00DC7AA0" w:rsidRPr="008A2EA9" w:rsidRDefault="00DC7AA0" w:rsidP="006B0927">
      <w:pPr>
        <w:pStyle w:val="ListParagraph"/>
        <w:numPr>
          <w:ilvl w:val="0"/>
          <w:numId w:val="9"/>
        </w:numPr>
        <w:jc w:val="both"/>
        <w:rPr>
          <w:rFonts w:eastAsia="Times New Roman" w:cstheme="minorHAnsi"/>
          <w:sz w:val="24"/>
          <w:szCs w:val="24"/>
          <w:lang w:eastAsia="en-GB"/>
        </w:rPr>
      </w:pPr>
      <w:r w:rsidRPr="008A2EA9">
        <w:rPr>
          <w:rFonts w:eastAsia="Times New Roman" w:cstheme="minorHAnsi"/>
          <w:sz w:val="24"/>
          <w:szCs w:val="24"/>
          <w:lang w:eastAsia="en-GB"/>
        </w:rPr>
        <w:t>be able to identify children and young people at risk</w:t>
      </w:r>
      <w:r w:rsidR="009110AB">
        <w:rPr>
          <w:rFonts w:eastAsia="Times New Roman" w:cstheme="minorHAnsi"/>
          <w:sz w:val="24"/>
          <w:szCs w:val="24"/>
          <w:lang w:eastAsia="en-GB"/>
        </w:rPr>
        <w:t>,</w:t>
      </w:r>
      <w:r w:rsidRPr="008A2EA9">
        <w:rPr>
          <w:rFonts w:eastAsia="Times New Roman" w:cstheme="minorHAnsi"/>
          <w:sz w:val="24"/>
          <w:szCs w:val="24"/>
          <w:lang w:eastAsia="en-GB"/>
        </w:rPr>
        <w:t xml:space="preserve"> and referral pathways </w:t>
      </w:r>
    </w:p>
    <w:p w14:paraId="5BDC042F" w14:textId="14C71851" w:rsidR="00E76A88" w:rsidRPr="00EA4075" w:rsidRDefault="00E76A88" w:rsidP="00451003">
      <w:pPr>
        <w:pStyle w:val="ListParagraph"/>
        <w:numPr>
          <w:ilvl w:val="0"/>
          <w:numId w:val="9"/>
        </w:numPr>
        <w:jc w:val="both"/>
        <w:rPr>
          <w:lang w:eastAsia="en-GB"/>
        </w:rPr>
      </w:pPr>
      <w:r w:rsidRPr="00EA4075">
        <w:rPr>
          <w:rFonts w:eastAsia="Times New Roman" w:cstheme="minorHAnsi"/>
          <w:sz w:val="24"/>
          <w:szCs w:val="24"/>
          <w:lang w:eastAsia="en-GB"/>
        </w:rPr>
        <w:t xml:space="preserve">Enable reflective spaces to better support front line staff at all levels of the organisation. </w:t>
      </w:r>
    </w:p>
    <w:p w14:paraId="34FC8FA7" w14:textId="77777777" w:rsidR="006767F8" w:rsidRPr="006767F8" w:rsidRDefault="006767F8" w:rsidP="006767F8">
      <w:pPr>
        <w:jc w:val="both"/>
        <w:rPr>
          <w:color w:val="FF0000"/>
          <w:lang w:eastAsia="en-GB"/>
        </w:rPr>
      </w:pPr>
    </w:p>
    <w:p w14:paraId="2B92978B" w14:textId="5B8D63BD" w:rsidR="00510920" w:rsidRPr="00F40F32" w:rsidRDefault="00510920" w:rsidP="00510920">
      <w:pPr>
        <w:pStyle w:val="ListParagraph"/>
        <w:numPr>
          <w:ilvl w:val="0"/>
          <w:numId w:val="4"/>
        </w:numPr>
        <w:jc w:val="both"/>
        <w:rPr>
          <w:rFonts w:eastAsia="Times New Roman" w:cstheme="minorHAnsi"/>
          <w:b/>
          <w:i/>
          <w:sz w:val="24"/>
          <w:szCs w:val="24"/>
          <w:lang w:eastAsia="en-GB"/>
        </w:rPr>
      </w:pPr>
      <w:r w:rsidRPr="00F40F32">
        <w:rPr>
          <w:rFonts w:eastAsia="Times New Roman" w:cstheme="minorHAnsi"/>
          <w:b/>
          <w:i/>
          <w:sz w:val="24"/>
          <w:szCs w:val="24"/>
          <w:lang w:eastAsia="en-GB"/>
        </w:rPr>
        <w:t xml:space="preserve">Collaborating or sharing best practice on youth crime prevention schemes: </w:t>
      </w:r>
    </w:p>
    <w:p w14:paraId="63915996" w14:textId="66176BE2" w:rsidR="006767F8" w:rsidRPr="00EA4075" w:rsidRDefault="00EA4075" w:rsidP="00304E70">
      <w:pPr>
        <w:jc w:val="both"/>
        <w:rPr>
          <w:rFonts w:eastAsia="Times New Roman" w:cstheme="minorHAnsi"/>
          <w:sz w:val="24"/>
          <w:szCs w:val="24"/>
          <w:lang w:eastAsia="en-GB"/>
        </w:rPr>
      </w:pPr>
      <w:r>
        <w:rPr>
          <w:rFonts w:eastAsia="Times New Roman" w:cstheme="minorHAnsi"/>
          <w:sz w:val="24"/>
          <w:szCs w:val="24"/>
          <w:lang w:eastAsia="en-GB"/>
        </w:rPr>
        <w:t xml:space="preserve">If your organisation has already developed, tried and tested a model of work </w:t>
      </w:r>
      <w:r w:rsidRPr="00EA4075">
        <w:rPr>
          <w:rFonts w:eastAsia="Times New Roman" w:cstheme="minorHAnsi"/>
          <w:sz w:val="24"/>
          <w:szCs w:val="24"/>
          <w:lang w:eastAsia="en-GB"/>
        </w:rPr>
        <w:t>or</w:t>
      </w:r>
      <w:r w:rsidR="006767F8" w:rsidRPr="00EA4075">
        <w:rPr>
          <w:rFonts w:eastAsia="Times New Roman" w:cstheme="minorHAnsi"/>
          <w:sz w:val="24"/>
          <w:szCs w:val="24"/>
          <w:lang w:eastAsia="en-GB"/>
        </w:rPr>
        <w:t xml:space="preserve"> programme or a project</w:t>
      </w:r>
      <w:r w:rsidRPr="00EA4075">
        <w:rPr>
          <w:rFonts w:eastAsia="Times New Roman" w:cstheme="minorHAnsi"/>
          <w:sz w:val="24"/>
          <w:szCs w:val="24"/>
          <w:lang w:eastAsia="en-GB"/>
        </w:rPr>
        <w:t>, or scheme</w:t>
      </w:r>
      <w:r w:rsidR="006767F8" w:rsidRPr="00EA4075">
        <w:rPr>
          <w:rFonts w:eastAsia="Times New Roman" w:cstheme="minorHAnsi"/>
          <w:sz w:val="24"/>
          <w:szCs w:val="24"/>
          <w:lang w:eastAsia="en-GB"/>
        </w:rPr>
        <w:t xml:space="preserve"> worthy of sharing with others in </w:t>
      </w:r>
      <w:r w:rsidR="00304E70" w:rsidRPr="00EA4075">
        <w:rPr>
          <w:rFonts w:eastAsia="Times New Roman" w:cstheme="minorHAnsi"/>
          <w:sz w:val="24"/>
          <w:szCs w:val="24"/>
          <w:lang w:eastAsia="en-GB"/>
        </w:rPr>
        <w:t>the area of youth crime prevention or early intervention</w:t>
      </w:r>
      <w:r w:rsidR="006767F8" w:rsidRPr="00EA4075">
        <w:rPr>
          <w:rFonts w:eastAsia="Times New Roman" w:cstheme="minorHAnsi"/>
          <w:sz w:val="24"/>
          <w:szCs w:val="24"/>
          <w:lang w:eastAsia="en-GB"/>
        </w:rPr>
        <w:t xml:space="preserve"> you can apply for the time it would take you to train other organisations</w:t>
      </w:r>
      <w:r w:rsidR="00304E70" w:rsidRPr="00EA4075">
        <w:rPr>
          <w:rFonts w:eastAsia="Times New Roman" w:cstheme="minorHAnsi"/>
          <w:sz w:val="24"/>
          <w:szCs w:val="24"/>
          <w:lang w:eastAsia="en-GB"/>
        </w:rPr>
        <w:t xml:space="preserve"> or</w:t>
      </w:r>
      <w:r w:rsidR="006767F8" w:rsidRPr="00EA4075">
        <w:rPr>
          <w:rFonts w:eastAsia="Times New Roman" w:cstheme="minorHAnsi"/>
          <w:sz w:val="24"/>
          <w:szCs w:val="24"/>
          <w:lang w:eastAsia="en-GB"/>
        </w:rPr>
        <w:t xml:space="preserve"> sha</w:t>
      </w:r>
      <w:r w:rsidRPr="00EA4075">
        <w:rPr>
          <w:rFonts w:eastAsia="Times New Roman" w:cstheme="minorHAnsi"/>
          <w:sz w:val="24"/>
          <w:szCs w:val="24"/>
          <w:lang w:eastAsia="en-GB"/>
        </w:rPr>
        <w:t>re your knowledge and expertise with others.</w:t>
      </w:r>
      <w:r w:rsidR="006767F8" w:rsidRPr="00EA4075">
        <w:rPr>
          <w:rFonts w:eastAsia="Times New Roman" w:cstheme="minorHAnsi"/>
          <w:sz w:val="24"/>
          <w:szCs w:val="24"/>
          <w:lang w:eastAsia="en-GB"/>
        </w:rPr>
        <w:t xml:space="preserve"> </w:t>
      </w:r>
    </w:p>
    <w:p w14:paraId="5A26B279" w14:textId="3253919D" w:rsidR="006767F8" w:rsidRDefault="006767F8" w:rsidP="006767F8">
      <w:pPr>
        <w:pStyle w:val="ListParagraph"/>
        <w:ind w:left="0"/>
        <w:jc w:val="both"/>
        <w:rPr>
          <w:rFonts w:eastAsia="Times New Roman" w:cstheme="minorHAnsi"/>
          <w:sz w:val="24"/>
          <w:szCs w:val="24"/>
          <w:lang w:eastAsia="en-GB"/>
        </w:rPr>
      </w:pPr>
      <w:r>
        <w:rPr>
          <w:rFonts w:eastAsia="Times New Roman" w:cstheme="minorHAnsi"/>
          <w:sz w:val="24"/>
          <w:szCs w:val="24"/>
          <w:lang w:eastAsia="en-GB"/>
        </w:rPr>
        <w:t xml:space="preserve">The type of sharing </w:t>
      </w:r>
      <w:r w:rsidR="00EA4075">
        <w:rPr>
          <w:rFonts w:eastAsia="Times New Roman" w:cstheme="minorHAnsi"/>
          <w:sz w:val="24"/>
          <w:szCs w:val="24"/>
          <w:lang w:eastAsia="en-GB"/>
        </w:rPr>
        <w:t xml:space="preserve">or collaboration could </w:t>
      </w:r>
      <w:r>
        <w:rPr>
          <w:rFonts w:eastAsia="Times New Roman" w:cstheme="minorHAnsi"/>
          <w:sz w:val="24"/>
          <w:szCs w:val="24"/>
          <w:lang w:eastAsia="en-GB"/>
        </w:rPr>
        <w:t xml:space="preserve">include (but is not restricted to): </w:t>
      </w:r>
    </w:p>
    <w:p w14:paraId="1999A3C7" w14:textId="508E9B3C"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 xml:space="preserve">Designing a toolkit (converting practice into guidance) and sharing it widely through either training, website or other media. </w:t>
      </w:r>
      <w:r w:rsidR="001F381B">
        <w:rPr>
          <w:rFonts w:eastAsia="Times New Roman" w:cstheme="minorHAnsi"/>
          <w:sz w:val="24"/>
          <w:szCs w:val="24"/>
          <w:lang w:eastAsia="en-GB"/>
        </w:rPr>
        <w:t>This could include developing the toolkit in partnership with another organisation.</w:t>
      </w:r>
    </w:p>
    <w:p w14:paraId="362CB846" w14:textId="2904A2D2"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Working closely with another organisation, so that they can use the toolkit and implement best practice</w:t>
      </w:r>
      <w:r w:rsidR="00EA4075">
        <w:rPr>
          <w:rFonts w:eastAsia="Times New Roman" w:cstheme="minorHAnsi"/>
          <w:sz w:val="24"/>
          <w:szCs w:val="24"/>
          <w:lang w:eastAsia="en-GB"/>
        </w:rPr>
        <w:t>, or a new crime prevention scheme in their own organisation</w:t>
      </w:r>
      <w:r>
        <w:rPr>
          <w:rFonts w:eastAsia="Times New Roman" w:cstheme="minorHAnsi"/>
          <w:sz w:val="24"/>
          <w:szCs w:val="24"/>
          <w:lang w:eastAsia="en-GB"/>
        </w:rPr>
        <w:t xml:space="preserve">. </w:t>
      </w:r>
    </w:p>
    <w:p w14:paraId="6CA62AFF" w14:textId="77777777" w:rsidR="006767F8" w:rsidRDefault="006767F8" w:rsidP="006767F8">
      <w:pPr>
        <w:pStyle w:val="ListParagraph"/>
        <w:numPr>
          <w:ilvl w:val="0"/>
          <w:numId w:val="10"/>
        </w:numPr>
        <w:jc w:val="both"/>
        <w:rPr>
          <w:rFonts w:eastAsia="Times New Roman" w:cstheme="minorHAnsi"/>
          <w:sz w:val="24"/>
          <w:szCs w:val="24"/>
          <w:lang w:eastAsia="en-GB"/>
        </w:rPr>
      </w:pPr>
      <w:r>
        <w:rPr>
          <w:rFonts w:eastAsia="Times New Roman" w:cstheme="minorHAnsi"/>
          <w:sz w:val="24"/>
          <w:szCs w:val="24"/>
          <w:lang w:eastAsia="en-GB"/>
        </w:rPr>
        <w:t xml:space="preserve">Offering training to one or more local organisations on a crime prevention model that has proven to be useful.  </w:t>
      </w:r>
    </w:p>
    <w:p w14:paraId="3DCC631C" w14:textId="77777777" w:rsidR="006767F8" w:rsidRPr="00B070E1" w:rsidRDefault="006767F8" w:rsidP="006767F8">
      <w:pPr>
        <w:jc w:val="both"/>
        <w:rPr>
          <w:rFonts w:eastAsia="Times New Roman" w:cstheme="minorHAnsi"/>
          <w:sz w:val="24"/>
          <w:szCs w:val="24"/>
          <w:lang w:eastAsia="en-GB"/>
        </w:rPr>
      </w:pPr>
      <w:r>
        <w:rPr>
          <w:rFonts w:eastAsia="Times New Roman" w:cstheme="minorHAnsi"/>
          <w:sz w:val="24"/>
          <w:szCs w:val="24"/>
          <w:lang w:eastAsia="en-GB"/>
        </w:rPr>
        <w:t xml:space="preserve">If your proposed model is not mentioned here, please do contact us to discuss before you apply. </w:t>
      </w:r>
    </w:p>
    <w:p w14:paraId="18AB1A27" w14:textId="6D22732C" w:rsidR="00A661A7" w:rsidRPr="008A2EA9" w:rsidRDefault="00A661A7" w:rsidP="00D74E4D">
      <w:pPr>
        <w:spacing w:after="0" w:line="240" w:lineRule="auto"/>
        <w:jc w:val="both"/>
        <w:rPr>
          <w:rFonts w:eastAsia="Times New Roman" w:cstheme="minorHAnsi"/>
          <w:sz w:val="24"/>
          <w:szCs w:val="24"/>
          <w:lang w:eastAsia="en-GB"/>
        </w:rPr>
      </w:pPr>
    </w:p>
    <w:p w14:paraId="475509CD" w14:textId="517ECD6D" w:rsidR="005A71AD" w:rsidRPr="00F40F32" w:rsidRDefault="005A71AD" w:rsidP="00D74E4D">
      <w:pPr>
        <w:pStyle w:val="ListParagraph"/>
        <w:numPr>
          <w:ilvl w:val="0"/>
          <w:numId w:val="4"/>
        </w:numPr>
        <w:spacing w:after="0" w:line="240" w:lineRule="auto"/>
        <w:jc w:val="both"/>
        <w:rPr>
          <w:rFonts w:eastAsia="Times New Roman" w:cstheme="minorHAnsi"/>
          <w:b/>
          <w:i/>
          <w:sz w:val="24"/>
          <w:szCs w:val="24"/>
          <w:lang w:eastAsia="en-GB"/>
        </w:rPr>
      </w:pPr>
      <w:r w:rsidRPr="00F40F32">
        <w:rPr>
          <w:rFonts w:eastAsia="Times New Roman" w:cstheme="minorHAnsi"/>
          <w:b/>
          <w:i/>
          <w:sz w:val="24"/>
          <w:szCs w:val="24"/>
          <w:lang w:eastAsia="en-GB"/>
        </w:rPr>
        <w:t xml:space="preserve">Organisational </w:t>
      </w:r>
      <w:r w:rsidR="009110AB" w:rsidRPr="00F40F32">
        <w:rPr>
          <w:rFonts w:eastAsia="Times New Roman" w:cstheme="minorHAnsi"/>
          <w:b/>
          <w:i/>
          <w:sz w:val="24"/>
          <w:szCs w:val="24"/>
          <w:lang w:eastAsia="en-GB"/>
        </w:rPr>
        <w:t>S</w:t>
      </w:r>
      <w:r w:rsidRPr="00F40F32">
        <w:rPr>
          <w:rFonts w:eastAsia="Times New Roman" w:cstheme="minorHAnsi"/>
          <w:b/>
          <w:i/>
          <w:sz w:val="24"/>
          <w:szCs w:val="24"/>
          <w:lang w:eastAsia="en-GB"/>
        </w:rPr>
        <w:t>ustainability:</w:t>
      </w:r>
    </w:p>
    <w:p w14:paraId="2465E074" w14:textId="77777777" w:rsidR="001A4D88" w:rsidRPr="00FE0589" w:rsidRDefault="001A4D88" w:rsidP="00D74E4D">
      <w:pPr>
        <w:pStyle w:val="ListParagraph"/>
        <w:spacing w:after="0" w:line="240" w:lineRule="auto"/>
        <w:jc w:val="both"/>
        <w:rPr>
          <w:rFonts w:eastAsia="Times New Roman" w:cstheme="minorHAnsi"/>
          <w:b/>
          <w:sz w:val="24"/>
          <w:szCs w:val="24"/>
          <w:lang w:eastAsia="en-GB"/>
        </w:rPr>
      </w:pPr>
    </w:p>
    <w:p w14:paraId="67641867" w14:textId="66B0790A" w:rsidR="009A0A6F" w:rsidRPr="00FE0589" w:rsidRDefault="001A4D88"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 xml:space="preserve">The grant </w:t>
      </w:r>
      <w:r w:rsidR="00EA4120" w:rsidRPr="00FE0589">
        <w:rPr>
          <w:rFonts w:eastAsia="Times New Roman" w:cstheme="minorHAnsi"/>
          <w:sz w:val="24"/>
          <w:szCs w:val="24"/>
          <w:lang w:eastAsia="en-GB"/>
        </w:rPr>
        <w:t>can</w:t>
      </w:r>
      <w:r w:rsidRPr="00FE0589">
        <w:rPr>
          <w:rFonts w:eastAsia="Times New Roman" w:cstheme="minorHAnsi"/>
          <w:sz w:val="24"/>
          <w:szCs w:val="24"/>
          <w:lang w:eastAsia="en-GB"/>
        </w:rPr>
        <w:t xml:space="preserve"> be used for training</w:t>
      </w:r>
      <w:r w:rsidR="00997FC6" w:rsidRPr="00FE0589">
        <w:rPr>
          <w:rFonts w:eastAsia="Times New Roman" w:cstheme="minorHAnsi"/>
          <w:sz w:val="24"/>
          <w:szCs w:val="24"/>
          <w:lang w:eastAsia="en-GB"/>
        </w:rPr>
        <w:t xml:space="preserve"> </w:t>
      </w:r>
      <w:r w:rsidRPr="00FE0589">
        <w:rPr>
          <w:rFonts w:eastAsia="Times New Roman" w:cstheme="minorHAnsi"/>
          <w:sz w:val="24"/>
          <w:szCs w:val="24"/>
          <w:lang w:eastAsia="en-GB"/>
        </w:rPr>
        <w:t xml:space="preserve">and professional development opportunities that will </w:t>
      </w:r>
      <w:r w:rsidR="00DC7AA0">
        <w:rPr>
          <w:rFonts w:eastAsia="Times New Roman" w:cstheme="minorHAnsi"/>
          <w:sz w:val="24"/>
          <w:szCs w:val="24"/>
          <w:lang w:eastAsia="en-GB"/>
        </w:rPr>
        <w:t>strengthen</w:t>
      </w:r>
      <w:r w:rsidR="00DC7AA0" w:rsidRPr="00FE0589">
        <w:rPr>
          <w:rFonts w:eastAsia="Times New Roman" w:cstheme="minorHAnsi"/>
          <w:sz w:val="24"/>
          <w:szCs w:val="24"/>
          <w:lang w:eastAsia="en-GB"/>
        </w:rPr>
        <w:t xml:space="preserve"> </w:t>
      </w:r>
      <w:bookmarkStart w:id="0" w:name="_Hlk49346029"/>
      <w:r w:rsidR="00812DA0">
        <w:rPr>
          <w:rFonts w:eastAsia="Times New Roman" w:cstheme="minorHAnsi"/>
          <w:sz w:val="24"/>
          <w:szCs w:val="24"/>
          <w:lang w:eastAsia="en-GB"/>
        </w:rPr>
        <w:t xml:space="preserve">your </w:t>
      </w:r>
      <w:r w:rsidRPr="00FE0589">
        <w:rPr>
          <w:rFonts w:eastAsia="Times New Roman" w:cstheme="minorHAnsi"/>
          <w:sz w:val="24"/>
          <w:szCs w:val="24"/>
          <w:lang w:eastAsia="en-GB"/>
        </w:rPr>
        <w:t>organisation’s resilience</w:t>
      </w:r>
      <w:r w:rsidR="004A5E0B">
        <w:rPr>
          <w:rFonts w:eastAsia="Times New Roman" w:cstheme="minorHAnsi"/>
          <w:sz w:val="24"/>
          <w:szCs w:val="24"/>
          <w:lang w:eastAsia="en-GB"/>
        </w:rPr>
        <w:t>, development</w:t>
      </w:r>
      <w:r w:rsidRPr="00FE0589">
        <w:rPr>
          <w:rFonts w:eastAsia="Times New Roman" w:cstheme="minorHAnsi"/>
          <w:sz w:val="24"/>
          <w:szCs w:val="24"/>
          <w:lang w:eastAsia="en-GB"/>
        </w:rPr>
        <w:t xml:space="preserve"> and </w:t>
      </w:r>
      <w:r w:rsidR="009B5A89" w:rsidRPr="00FE0589">
        <w:rPr>
          <w:rFonts w:eastAsia="Times New Roman" w:cstheme="minorHAnsi"/>
          <w:sz w:val="24"/>
          <w:szCs w:val="24"/>
          <w:lang w:eastAsia="en-GB"/>
        </w:rPr>
        <w:t xml:space="preserve">financial </w:t>
      </w:r>
      <w:r w:rsidR="00DC7AA0">
        <w:rPr>
          <w:rFonts w:eastAsia="Times New Roman" w:cstheme="minorHAnsi"/>
          <w:color w:val="000000"/>
          <w:sz w:val="24"/>
          <w:szCs w:val="24"/>
          <w:lang w:eastAsia="en-GB"/>
        </w:rPr>
        <w:t>sustainability</w:t>
      </w:r>
      <w:bookmarkEnd w:id="0"/>
      <w:r w:rsidR="005A74F5">
        <w:rPr>
          <w:rFonts w:eastAsia="Times New Roman" w:cstheme="minorHAnsi"/>
          <w:color w:val="000000"/>
          <w:sz w:val="24"/>
          <w:szCs w:val="24"/>
          <w:lang w:eastAsia="en-GB"/>
        </w:rPr>
        <w:t xml:space="preserve"> especially </w:t>
      </w:r>
      <w:r w:rsidR="005A74F5">
        <w:rPr>
          <w:rFonts w:eastAsia="Times New Roman" w:cstheme="minorHAnsi"/>
          <w:color w:val="000000"/>
          <w:sz w:val="24"/>
          <w:szCs w:val="24"/>
          <w:lang w:eastAsia="en-GB"/>
        </w:rPr>
        <w:lastRenderedPageBreak/>
        <w:t>within the context of COVID 19</w:t>
      </w:r>
      <w:r w:rsidR="00DC7AA0">
        <w:rPr>
          <w:rFonts w:eastAsia="Times New Roman" w:cstheme="minorHAnsi"/>
          <w:color w:val="000000"/>
          <w:sz w:val="24"/>
          <w:szCs w:val="24"/>
          <w:lang w:eastAsia="en-GB"/>
        </w:rPr>
        <w:t>.</w:t>
      </w:r>
      <w:r w:rsidR="001E4FDB">
        <w:rPr>
          <w:rFonts w:eastAsia="Times New Roman" w:cstheme="minorHAnsi"/>
          <w:color w:val="000000"/>
          <w:sz w:val="24"/>
          <w:szCs w:val="24"/>
          <w:lang w:eastAsia="en-GB"/>
        </w:rPr>
        <w:t xml:space="preserve"> </w:t>
      </w:r>
      <w:r w:rsidR="00204F4A" w:rsidRPr="00601C2C">
        <w:rPr>
          <w:rFonts w:eastAsia="Times New Roman" w:cstheme="minorHAnsi"/>
          <w:sz w:val="24"/>
          <w:szCs w:val="24"/>
          <w:lang w:eastAsia="en-GB"/>
        </w:rPr>
        <w:t>Training and professional support may cover financial resilience, good governance, strategic planning, communication</w:t>
      </w:r>
      <w:r w:rsidR="00707EE0">
        <w:rPr>
          <w:rFonts w:eastAsia="Times New Roman" w:cstheme="minorHAnsi"/>
          <w:sz w:val="24"/>
          <w:szCs w:val="24"/>
          <w:lang w:eastAsia="en-GB"/>
        </w:rPr>
        <w:t>s</w:t>
      </w:r>
      <w:r w:rsidR="00204F4A" w:rsidRPr="00601C2C">
        <w:rPr>
          <w:rFonts w:eastAsia="Times New Roman" w:cstheme="minorHAnsi"/>
          <w:sz w:val="24"/>
          <w:szCs w:val="24"/>
          <w:lang w:eastAsia="en-GB"/>
        </w:rPr>
        <w:t>, forecasting, and cultural competency</w:t>
      </w:r>
      <w:r w:rsidR="009110AB">
        <w:rPr>
          <w:rFonts w:eastAsia="Times New Roman" w:cstheme="minorHAnsi"/>
          <w:sz w:val="24"/>
          <w:szCs w:val="24"/>
          <w:lang w:eastAsia="en-GB"/>
        </w:rPr>
        <w:t>,</w:t>
      </w:r>
      <w:r w:rsidR="00AB5C9C">
        <w:rPr>
          <w:rFonts w:eastAsia="Times New Roman" w:cstheme="minorHAnsi"/>
          <w:sz w:val="24"/>
          <w:szCs w:val="24"/>
          <w:lang w:eastAsia="en-GB"/>
        </w:rPr>
        <w:t xml:space="preserve"> amongst other themes</w:t>
      </w:r>
      <w:r w:rsidR="00204F4A">
        <w:rPr>
          <w:rFonts w:eastAsia="Times New Roman" w:cstheme="minorHAnsi"/>
          <w:sz w:val="24"/>
          <w:szCs w:val="24"/>
          <w:lang w:eastAsia="en-GB"/>
        </w:rPr>
        <w:t>.</w:t>
      </w:r>
      <w:r w:rsidR="00204F4A" w:rsidRPr="00601C2C">
        <w:rPr>
          <w:rFonts w:eastAsia="Times New Roman" w:cstheme="minorHAnsi"/>
          <w:sz w:val="24"/>
          <w:szCs w:val="24"/>
          <w:lang w:eastAsia="en-GB"/>
        </w:rPr>
        <w:t xml:space="preserve"> </w:t>
      </w:r>
      <w:r w:rsidR="009A0A6F">
        <w:rPr>
          <w:rFonts w:eastAsia="Times New Roman" w:cstheme="minorHAnsi"/>
          <w:sz w:val="24"/>
          <w:szCs w:val="24"/>
          <w:lang w:eastAsia="en-GB"/>
        </w:rPr>
        <w:t xml:space="preserve">We encourage applicants to think about how the acquired learning will be shared </w:t>
      </w:r>
      <w:r w:rsidR="00AB5C9C">
        <w:rPr>
          <w:rFonts w:eastAsia="Times New Roman" w:cstheme="minorHAnsi"/>
          <w:sz w:val="24"/>
          <w:szCs w:val="24"/>
          <w:lang w:eastAsia="en-GB"/>
        </w:rPr>
        <w:t xml:space="preserve">within and </w:t>
      </w:r>
      <w:r w:rsidR="009A0A6F">
        <w:rPr>
          <w:rFonts w:eastAsia="Times New Roman" w:cstheme="minorHAnsi"/>
          <w:sz w:val="24"/>
          <w:szCs w:val="24"/>
          <w:lang w:eastAsia="en-GB"/>
        </w:rPr>
        <w:t xml:space="preserve">across their organisation. </w:t>
      </w:r>
    </w:p>
    <w:p w14:paraId="5BFF2159" w14:textId="6943C186" w:rsidR="005A71AD" w:rsidRPr="00FE0589" w:rsidRDefault="005A71AD" w:rsidP="00D74E4D">
      <w:pPr>
        <w:spacing w:after="0" w:line="240" w:lineRule="auto"/>
        <w:jc w:val="both"/>
        <w:rPr>
          <w:rFonts w:eastAsia="Times New Roman" w:cstheme="minorHAnsi"/>
          <w:sz w:val="24"/>
          <w:szCs w:val="24"/>
          <w:lang w:eastAsia="en-GB"/>
        </w:rPr>
      </w:pPr>
    </w:p>
    <w:p w14:paraId="65AF28F9" w14:textId="0A762E0B" w:rsidR="005A71AD" w:rsidRPr="00FE0589" w:rsidRDefault="005A71AD" w:rsidP="00D74E4D">
      <w:pPr>
        <w:spacing w:after="0" w:line="240" w:lineRule="auto"/>
        <w:jc w:val="both"/>
        <w:rPr>
          <w:rFonts w:eastAsia="Times New Roman" w:cstheme="minorHAnsi"/>
          <w:sz w:val="24"/>
          <w:szCs w:val="24"/>
          <w:lang w:eastAsia="en-GB"/>
        </w:rPr>
      </w:pPr>
      <w:r w:rsidRPr="00FE0589">
        <w:rPr>
          <w:rFonts w:eastAsia="Times New Roman" w:cstheme="minorHAnsi"/>
          <w:sz w:val="24"/>
          <w:szCs w:val="24"/>
          <w:lang w:eastAsia="en-GB"/>
        </w:rPr>
        <w:t>YCF encourages applications that can demonstrate the following outcomes:</w:t>
      </w:r>
    </w:p>
    <w:p w14:paraId="7125568A" w14:textId="77777777" w:rsidR="001A4D88" w:rsidRPr="008A2EA9" w:rsidRDefault="001A4D88" w:rsidP="00D74E4D">
      <w:pPr>
        <w:spacing w:after="0" w:line="240" w:lineRule="auto"/>
        <w:jc w:val="both"/>
        <w:rPr>
          <w:rFonts w:eastAsia="Times New Roman" w:cstheme="minorHAnsi"/>
          <w:sz w:val="24"/>
          <w:szCs w:val="24"/>
          <w:lang w:eastAsia="en-GB"/>
        </w:rPr>
      </w:pPr>
    </w:p>
    <w:p w14:paraId="4075F21B" w14:textId="311E9A0D" w:rsidR="005A71AD" w:rsidRPr="008A2EA9" w:rsidRDefault="001A4D88" w:rsidP="00D74E4D">
      <w:pPr>
        <w:pStyle w:val="ListParagraph"/>
        <w:numPr>
          <w:ilvl w:val="0"/>
          <w:numId w:val="8"/>
        </w:numPr>
        <w:spacing w:after="0" w:line="240" w:lineRule="auto"/>
        <w:jc w:val="both"/>
        <w:rPr>
          <w:rFonts w:eastAsia="Times New Roman" w:cstheme="minorHAnsi"/>
          <w:sz w:val="24"/>
          <w:szCs w:val="24"/>
          <w:lang w:eastAsia="en-GB"/>
        </w:rPr>
      </w:pPr>
      <w:bookmarkStart w:id="1" w:name="_Hlk49346341"/>
      <w:r w:rsidRPr="008A2EA9">
        <w:rPr>
          <w:rFonts w:eastAsia="Times New Roman" w:cstheme="minorHAnsi"/>
          <w:sz w:val="24"/>
          <w:szCs w:val="24"/>
          <w:lang w:eastAsia="en-GB"/>
        </w:rPr>
        <w:t>S</w:t>
      </w:r>
      <w:r w:rsidR="005A71AD" w:rsidRPr="008A2EA9">
        <w:rPr>
          <w:rFonts w:eastAsia="Times New Roman" w:cstheme="minorHAnsi"/>
          <w:sz w:val="24"/>
          <w:szCs w:val="24"/>
          <w:lang w:eastAsia="en-GB"/>
        </w:rPr>
        <w:t>taff</w:t>
      </w:r>
      <w:r w:rsidR="00D40057">
        <w:rPr>
          <w:rFonts w:eastAsia="Times New Roman" w:cstheme="minorHAnsi"/>
          <w:sz w:val="24"/>
          <w:szCs w:val="24"/>
          <w:lang w:eastAsia="en-GB"/>
        </w:rPr>
        <w:t>/trustees/volunteers</w:t>
      </w:r>
      <w:r w:rsidR="005A71AD" w:rsidRPr="008A2EA9">
        <w:rPr>
          <w:rFonts w:eastAsia="Times New Roman" w:cstheme="minorHAnsi"/>
          <w:sz w:val="24"/>
          <w:szCs w:val="24"/>
          <w:lang w:eastAsia="en-GB"/>
        </w:rPr>
        <w:t xml:space="preserve"> </w:t>
      </w:r>
      <w:bookmarkEnd w:id="1"/>
      <w:r w:rsidR="004A5E0B" w:rsidRPr="008A2EA9">
        <w:rPr>
          <w:rFonts w:eastAsia="Times New Roman" w:cstheme="minorHAnsi"/>
          <w:sz w:val="24"/>
          <w:szCs w:val="24"/>
          <w:lang w:eastAsia="en-GB"/>
        </w:rPr>
        <w:t xml:space="preserve">attend training and access </w:t>
      </w:r>
      <w:r w:rsidR="00EA4120" w:rsidRPr="008A2EA9">
        <w:rPr>
          <w:rFonts w:eastAsia="Times New Roman" w:cstheme="minorHAnsi"/>
          <w:sz w:val="24"/>
          <w:szCs w:val="24"/>
          <w:lang w:eastAsia="en-GB"/>
        </w:rPr>
        <w:t xml:space="preserve">professional support </w:t>
      </w:r>
      <w:r w:rsidR="00204F4A" w:rsidRPr="008A2EA9">
        <w:rPr>
          <w:rFonts w:eastAsia="Times New Roman" w:cstheme="minorHAnsi"/>
          <w:sz w:val="24"/>
          <w:szCs w:val="24"/>
          <w:lang w:eastAsia="en-GB"/>
        </w:rPr>
        <w:t xml:space="preserve">to strengthen their organisation’s financial resilience, </w:t>
      </w:r>
      <w:r w:rsidR="00204F4A" w:rsidRPr="00204F4A">
        <w:rPr>
          <w:rFonts w:eastAsia="Times New Roman" w:cstheme="minorHAnsi"/>
          <w:sz w:val="24"/>
          <w:szCs w:val="24"/>
          <w:lang w:eastAsia="en-GB"/>
        </w:rPr>
        <w:t>development,</w:t>
      </w:r>
      <w:r w:rsidR="00204F4A" w:rsidRPr="008A2EA9">
        <w:rPr>
          <w:rFonts w:eastAsia="Times New Roman" w:cstheme="minorHAnsi"/>
          <w:sz w:val="24"/>
          <w:szCs w:val="24"/>
          <w:lang w:eastAsia="en-GB"/>
        </w:rPr>
        <w:t xml:space="preserve"> and sustainability. </w:t>
      </w:r>
    </w:p>
    <w:p w14:paraId="07D5C6F6" w14:textId="77777777" w:rsidR="00EA4120" w:rsidRPr="00FE0589" w:rsidRDefault="00EA4120" w:rsidP="00D74E4D">
      <w:pPr>
        <w:pStyle w:val="ListParagraph"/>
        <w:spacing w:after="0" w:line="240" w:lineRule="auto"/>
        <w:jc w:val="both"/>
        <w:rPr>
          <w:rFonts w:eastAsia="Times New Roman" w:cstheme="minorHAnsi"/>
          <w:sz w:val="24"/>
          <w:szCs w:val="24"/>
          <w:lang w:eastAsia="en-GB"/>
        </w:rPr>
      </w:pPr>
    </w:p>
    <w:p w14:paraId="7266A10E" w14:textId="6D5179C5" w:rsidR="00204F4A" w:rsidRDefault="005A71AD" w:rsidP="00D74E4D">
      <w:pPr>
        <w:pStyle w:val="ListParagraph"/>
        <w:numPr>
          <w:ilvl w:val="0"/>
          <w:numId w:val="8"/>
        </w:numPr>
        <w:jc w:val="both"/>
        <w:rPr>
          <w:rFonts w:eastAsia="Times New Roman" w:cstheme="minorHAnsi"/>
          <w:sz w:val="24"/>
          <w:szCs w:val="24"/>
          <w:lang w:eastAsia="en-GB"/>
        </w:rPr>
      </w:pPr>
      <w:r w:rsidRPr="008A2EA9">
        <w:rPr>
          <w:rFonts w:eastAsia="Times New Roman" w:cstheme="minorHAnsi"/>
          <w:sz w:val="24"/>
          <w:szCs w:val="24"/>
          <w:lang w:eastAsia="en-GB"/>
        </w:rPr>
        <w:t>Organisations will explore opportunities to share their learning with the local children and young people sector.</w:t>
      </w:r>
    </w:p>
    <w:p w14:paraId="53715B59" w14:textId="77777777" w:rsidR="00CE50FC" w:rsidRPr="00CE50FC" w:rsidRDefault="00CE50FC" w:rsidP="00CE50FC">
      <w:pPr>
        <w:pStyle w:val="ListParagraph"/>
        <w:rPr>
          <w:rFonts w:eastAsia="Times New Roman" w:cstheme="minorHAnsi"/>
          <w:sz w:val="24"/>
          <w:szCs w:val="24"/>
          <w:lang w:eastAsia="en-GB"/>
        </w:rPr>
      </w:pPr>
    </w:p>
    <w:p w14:paraId="69B96F14" w14:textId="625B06DA" w:rsidR="00CE50FC" w:rsidRPr="00707EE0" w:rsidRDefault="00812DA0" w:rsidP="00707EE0">
      <w:pPr>
        <w:jc w:val="both"/>
        <w:rPr>
          <w:rFonts w:eastAsia="Times New Roman" w:cstheme="minorHAnsi"/>
          <w:sz w:val="24"/>
          <w:szCs w:val="24"/>
          <w:lang w:eastAsia="en-GB"/>
        </w:rPr>
      </w:pPr>
      <w:r w:rsidRPr="00707EE0">
        <w:rPr>
          <w:rFonts w:eastAsia="Times New Roman" w:cstheme="minorHAnsi"/>
          <w:sz w:val="24"/>
          <w:szCs w:val="24"/>
          <w:lang w:eastAsia="en-GB"/>
        </w:rPr>
        <w:t>Please note that second tier organisations providing training to other organisations are not eligible to apply for this grant.</w:t>
      </w:r>
    </w:p>
    <w:p w14:paraId="65126204" w14:textId="121E22D7" w:rsidR="00204F4A" w:rsidRPr="008A2EA9" w:rsidRDefault="00204F4A" w:rsidP="00D74E4D">
      <w:pPr>
        <w:pStyle w:val="ListParagraph"/>
        <w:jc w:val="both"/>
        <w:rPr>
          <w:rFonts w:eastAsia="Times New Roman" w:cstheme="minorHAnsi"/>
          <w:b/>
          <w:sz w:val="24"/>
          <w:szCs w:val="24"/>
          <w:lang w:eastAsia="en-GB"/>
        </w:rPr>
      </w:pPr>
    </w:p>
    <w:p w14:paraId="76D1A252" w14:textId="030C8384" w:rsidR="00D5012A" w:rsidRPr="00FE0589" w:rsidRDefault="00D5012A" w:rsidP="00D74E4D">
      <w:pPr>
        <w:jc w:val="both"/>
        <w:rPr>
          <w:rFonts w:eastAsia="Times New Roman" w:cstheme="minorHAnsi"/>
          <w:b/>
          <w:sz w:val="24"/>
          <w:szCs w:val="24"/>
          <w:lang w:eastAsia="en-GB"/>
        </w:rPr>
      </w:pPr>
      <w:r w:rsidRPr="00FE0589">
        <w:rPr>
          <w:rFonts w:eastAsia="Times New Roman" w:cstheme="minorHAnsi"/>
          <w:b/>
          <w:sz w:val="24"/>
          <w:szCs w:val="24"/>
          <w:lang w:eastAsia="en-GB"/>
        </w:rPr>
        <w:t>Backfilling post</w:t>
      </w:r>
      <w:r w:rsidR="001E4FDB">
        <w:rPr>
          <w:rFonts w:eastAsia="Times New Roman" w:cstheme="minorHAnsi"/>
          <w:b/>
          <w:sz w:val="24"/>
          <w:szCs w:val="24"/>
          <w:lang w:eastAsia="en-GB"/>
        </w:rPr>
        <w:t>s</w:t>
      </w:r>
      <w:r w:rsidRPr="00FE0589">
        <w:rPr>
          <w:rFonts w:eastAsia="Times New Roman" w:cstheme="minorHAnsi"/>
          <w:b/>
          <w:sz w:val="24"/>
          <w:szCs w:val="24"/>
          <w:lang w:eastAsia="en-GB"/>
        </w:rPr>
        <w:t xml:space="preserve"> whilst in training: </w:t>
      </w:r>
    </w:p>
    <w:p w14:paraId="634D086A" w14:textId="4F7CDA65" w:rsidR="00D5012A" w:rsidRDefault="00D5012A" w:rsidP="00D74E4D">
      <w:pPr>
        <w:jc w:val="both"/>
        <w:rPr>
          <w:rFonts w:eastAsia="Times New Roman" w:cstheme="minorHAnsi"/>
          <w:sz w:val="24"/>
          <w:szCs w:val="24"/>
          <w:lang w:eastAsia="en-GB"/>
        </w:rPr>
      </w:pPr>
      <w:r w:rsidRPr="00FE0589">
        <w:rPr>
          <w:rFonts w:eastAsia="Times New Roman" w:cstheme="minorHAnsi"/>
          <w:sz w:val="24"/>
          <w:szCs w:val="24"/>
          <w:lang w:eastAsia="en-GB"/>
        </w:rPr>
        <w:t>YCF recognises</w:t>
      </w:r>
      <w:r w:rsidR="00406C7C">
        <w:rPr>
          <w:rFonts w:eastAsia="Times New Roman" w:cstheme="minorHAnsi"/>
          <w:sz w:val="24"/>
          <w:szCs w:val="24"/>
          <w:lang w:eastAsia="en-GB"/>
        </w:rPr>
        <w:t xml:space="preserve"> that youth practitioners, </w:t>
      </w:r>
      <w:r w:rsidRPr="00FE0589">
        <w:rPr>
          <w:rFonts w:eastAsia="Times New Roman" w:cstheme="minorHAnsi"/>
          <w:sz w:val="24"/>
          <w:szCs w:val="24"/>
          <w:lang w:eastAsia="en-GB"/>
        </w:rPr>
        <w:t>staff</w:t>
      </w:r>
      <w:r w:rsidR="00406C7C">
        <w:rPr>
          <w:rFonts w:eastAsia="Times New Roman" w:cstheme="minorHAnsi"/>
          <w:sz w:val="24"/>
          <w:szCs w:val="24"/>
          <w:lang w:eastAsia="en-GB"/>
        </w:rPr>
        <w:t xml:space="preserve"> and trustees</w:t>
      </w:r>
      <w:r w:rsidRPr="00FE0589">
        <w:rPr>
          <w:rFonts w:eastAsia="Times New Roman" w:cstheme="minorHAnsi"/>
          <w:sz w:val="24"/>
          <w:szCs w:val="24"/>
          <w:lang w:eastAsia="en-GB"/>
        </w:rPr>
        <w:t xml:space="preserve"> are extremely busy responding to the needs of children and young people</w:t>
      </w:r>
      <w:r w:rsidR="009110AB">
        <w:rPr>
          <w:rFonts w:eastAsia="Times New Roman" w:cstheme="minorHAnsi"/>
          <w:sz w:val="24"/>
          <w:szCs w:val="24"/>
          <w:lang w:eastAsia="en-GB"/>
        </w:rPr>
        <w:t xml:space="preserve">, therefore often find it </w:t>
      </w:r>
      <w:r w:rsidRPr="00FE0589">
        <w:rPr>
          <w:rFonts w:eastAsia="Times New Roman" w:cstheme="minorHAnsi"/>
          <w:sz w:val="24"/>
          <w:szCs w:val="24"/>
          <w:lang w:eastAsia="en-GB"/>
        </w:rPr>
        <w:t xml:space="preserve">difficult to take the time to attend training. A proportion of this grant can be used to backfill a post whilst </w:t>
      </w:r>
      <w:r w:rsidR="00D40057">
        <w:rPr>
          <w:rFonts w:eastAsia="Times New Roman" w:cstheme="minorHAnsi"/>
          <w:sz w:val="24"/>
          <w:szCs w:val="24"/>
          <w:lang w:eastAsia="en-GB"/>
        </w:rPr>
        <w:t>s</w:t>
      </w:r>
      <w:r w:rsidR="00D40057" w:rsidRPr="00D40057">
        <w:rPr>
          <w:rFonts w:eastAsia="Times New Roman" w:cstheme="minorHAnsi"/>
          <w:sz w:val="24"/>
          <w:szCs w:val="24"/>
          <w:lang w:eastAsia="en-GB"/>
        </w:rPr>
        <w:t>taff/trustees/volunteers</w:t>
      </w:r>
      <w:r w:rsidR="00D40057">
        <w:rPr>
          <w:rFonts w:eastAsia="Times New Roman" w:cstheme="minorHAnsi"/>
          <w:sz w:val="24"/>
          <w:szCs w:val="24"/>
          <w:lang w:eastAsia="en-GB"/>
        </w:rPr>
        <w:t xml:space="preserve"> attend</w:t>
      </w:r>
      <w:r w:rsidRPr="00FE0589">
        <w:rPr>
          <w:rFonts w:eastAsia="Times New Roman" w:cstheme="minorHAnsi"/>
          <w:sz w:val="24"/>
          <w:szCs w:val="24"/>
          <w:lang w:eastAsia="en-GB"/>
        </w:rPr>
        <w:t xml:space="preserve"> training. </w:t>
      </w:r>
    </w:p>
    <w:p w14:paraId="4021306A" w14:textId="194FFE74" w:rsidR="000779C2" w:rsidRDefault="00D40057" w:rsidP="000779C2">
      <w:pPr>
        <w:jc w:val="both"/>
        <w:rPr>
          <w:rFonts w:eastAsia="Times New Roman" w:cstheme="minorHAnsi"/>
          <w:sz w:val="24"/>
          <w:szCs w:val="24"/>
          <w:lang w:eastAsia="en-GB"/>
        </w:rPr>
      </w:pPr>
      <w:r>
        <w:rPr>
          <w:rFonts w:eastAsia="Times New Roman" w:cstheme="minorHAnsi"/>
          <w:sz w:val="24"/>
          <w:szCs w:val="24"/>
          <w:lang w:eastAsia="en-GB"/>
        </w:rPr>
        <w:t>Applications to backfill posts</w:t>
      </w:r>
      <w:r w:rsidR="00AB5C9C">
        <w:rPr>
          <w:rFonts w:eastAsia="Times New Roman" w:cstheme="minorHAnsi"/>
          <w:sz w:val="24"/>
          <w:szCs w:val="24"/>
          <w:lang w:eastAsia="en-GB"/>
        </w:rPr>
        <w:t>, or replace key youth workers</w:t>
      </w:r>
      <w:r w:rsidR="00707EE0">
        <w:rPr>
          <w:rFonts w:eastAsia="Times New Roman" w:cstheme="minorHAnsi"/>
          <w:sz w:val="24"/>
          <w:szCs w:val="24"/>
          <w:lang w:eastAsia="en-GB"/>
        </w:rPr>
        <w:t>, managers</w:t>
      </w:r>
      <w:r w:rsidR="00AB5C9C">
        <w:rPr>
          <w:rFonts w:eastAsia="Times New Roman" w:cstheme="minorHAnsi"/>
          <w:sz w:val="24"/>
          <w:szCs w:val="24"/>
          <w:lang w:eastAsia="en-GB"/>
        </w:rPr>
        <w:t xml:space="preserve"> and other staff</w:t>
      </w:r>
      <w:r w:rsidR="007E60DE">
        <w:rPr>
          <w:rFonts w:eastAsia="Times New Roman" w:cstheme="minorHAnsi"/>
          <w:sz w:val="24"/>
          <w:szCs w:val="24"/>
          <w:lang w:eastAsia="en-GB"/>
        </w:rPr>
        <w:t xml:space="preserve"> temporarily</w:t>
      </w:r>
      <w:r w:rsidR="00AB5C9C">
        <w:rPr>
          <w:rFonts w:eastAsia="Times New Roman" w:cstheme="minorHAnsi"/>
          <w:sz w:val="24"/>
          <w:szCs w:val="24"/>
          <w:lang w:eastAsia="en-GB"/>
        </w:rPr>
        <w:t>,</w:t>
      </w:r>
      <w:r>
        <w:rPr>
          <w:rFonts w:eastAsia="Times New Roman" w:cstheme="minorHAnsi"/>
          <w:sz w:val="24"/>
          <w:szCs w:val="24"/>
          <w:lang w:eastAsia="en-GB"/>
        </w:rPr>
        <w:t xml:space="preserve"> to allow staff to attend training </w:t>
      </w:r>
      <w:r w:rsidR="00406C7C">
        <w:rPr>
          <w:rFonts w:eastAsia="Times New Roman" w:cstheme="minorHAnsi"/>
          <w:sz w:val="24"/>
          <w:szCs w:val="24"/>
          <w:lang w:eastAsia="en-GB"/>
        </w:rPr>
        <w:t>will be accept</w:t>
      </w:r>
      <w:r>
        <w:rPr>
          <w:rFonts w:eastAsia="Times New Roman" w:cstheme="minorHAnsi"/>
          <w:sz w:val="24"/>
          <w:szCs w:val="24"/>
          <w:lang w:eastAsia="en-GB"/>
        </w:rPr>
        <w:t>ed</w:t>
      </w:r>
      <w:r w:rsidR="00406C7C">
        <w:rPr>
          <w:rFonts w:eastAsia="Times New Roman" w:cstheme="minorHAnsi"/>
          <w:sz w:val="24"/>
          <w:szCs w:val="24"/>
          <w:lang w:eastAsia="en-GB"/>
        </w:rPr>
        <w:t xml:space="preserve"> as long as the training meets the outcomes stated above in one of the t</w:t>
      </w:r>
      <w:r w:rsidR="00707EE0">
        <w:rPr>
          <w:rFonts w:eastAsia="Times New Roman" w:cstheme="minorHAnsi"/>
          <w:sz w:val="24"/>
          <w:szCs w:val="24"/>
          <w:lang w:eastAsia="en-GB"/>
        </w:rPr>
        <w:t>hree</w:t>
      </w:r>
      <w:r w:rsidR="00406C7C">
        <w:rPr>
          <w:rFonts w:eastAsia="Times New Roman" w:cstheme="minorHAnsi"/>
          <w:sz w:val="24"/>
          <w:szCs w:val="24"/>
          <w:lang w:eastAsia="en-GB"/>
        </w:rPr>
        <w:t xml:space="preserve"> areas. </w:t>
      </w:r>
      <w:r w:rsidR="009A0A6F">
        <w:rPr>
          <w:rFonts w:eastAsia="Times New Roman" w:cstheme="minorHAnsi"/>
          <w:sz w:val="24"/>
          <w:szCs w:val="24"/>
          <w:lang w:eastAsia="en-GB"/>
        </w:rPr>
        <w:t>Please note there will be a limit</w:t>
      </w:r>
      <w:r w:rsidR="00384B10">
        <w:rPr>
          <w:rFonts w:eastAsia="Times New Roman" w:cstheme="minorHAnsi"/>
          <w:sz w:val="24"/>
          <w:szCs w:val="24"/>
          <w:lang w:eastAsia="en-GB"/>
        </w:rPr>
        <w:t xml:space="preserve"> as</w:t>
      </w:r>
      <w:r w:rsidR="009A0A6F">
        <w:rPr>
          <w:rFonts w:eastAsia="Times New Roman" w:cstheme="minorHAnsi"/>
          <w:sz w:val="24"/>
          <w:szCs w:val="24"/>
          <w:lang w:eastAsia="en-GB"/>
        </w:rPr>
        <w:t xml:space="preserve"> to how much an organisation can apply per day and you will need to explain </w:t>
      </w:r>
      <w:r w:rsidR="009A0A6F" w:rsidRPr="00824A86">
        <w:rPr>
          <w:rFonts w:eastAsia="Times New Roman" w:cstheme="minorHAnsi"/>
          <w:b/>
          <w:sz w:val="24"/>
          <w:szCs w:val="24"/>
          <w:lang w:eastAsia="en-GB"/>
        </w:rPr>
        <w:t>how</w:t>
      </w:r>
      <w:r w:rsidR="009110AB">
        <w:rPr>
          <w:rFonts w:eastAsia="Times New Roman" w:cstheme="minorHAnsi"/>
          <w:sz w:val="24"/>
          <w:szCs w:val="24"/>
          <w:lang w:eastAsia="en-GB"/>
        </w:rPr>
        <w:t>,</w:t>
      </w:r>
      <w:r w:rsidR="009A0A6F">
        <w:rPr>
          <w:rFonts w:eastAsia="Times New Roman" w:cstheme="minorHAnsi"/>
          <w:sz w:val="24"/>
          <w:szCs w:val="24"/>
          <w:lang w:eastAsia="en-GB"/>
        </w:rPr>
        <w:t xml:space="preserve"> and by </w:t>
      </w:r>
      <w:r w:rsidR="009A0A6F" w:rsidRPr="00824A86">
        <w:rPr>
          <w:rFonts w:eastAsia="Times New Roman" w:cstheme="minorHAnsi"/>
          <w:b/>
          <w:sz w:val="24"/>
          <w:szCs w:val="24"/>
          <w:lang w:eastAsia="en-GB"/>
        </w:rPr>
        <w:t>wh</w:t>
      </w:r>
      <w:r w:rsidR="00384B10" w:rsidRPr="00824A86">
        <w:rPr>
          <w:rFonts w:eastAsia="Times New Roman" w:cstheme="minorHAnsi"/>
          <w:b/>
          <w:sz w:val="24"/>
          <w:szCs w:val="24"/>
          <w:lang w:eastAsia="en-GB"/>
        </w:rPr>
        <w:t>om</w:t>
      </w:r>
      <w:r w:rsidR="009110AB">
        <w:rPr>
          <w:rFonts w:eastAsia="Times New Roman" w:cstheme="minorHAnsi"/>
          <w:sz w:val="24"/>
          <w:szCs w:val="24"/>
          <w:lang w:eastAsia="en-GB"/>
        </w:rPr>
        <w:t>,</w:t>
      </w:r>
      <w:r w:rsidR="009A0A6F">
        <w:rPr>
          <w:rFonts w:eastAsia="Times New Roman" w:cstheme="minorHAnsi"/>
          <w:sz w:val="24"/>
          <w:szCs w:val="24"/>
          <w:lang w:eastAsia="en-GB"/>
        </w:rPr>
        <w:t xml:space="preserve"> the posts will be backfilled. </w:t>
      </w:r>
      <w:r w:rsidR="007E60DE">
        <w:rPr>
          <w:rFonts w:eastAsia="Times New Roman" w:cstheme="minorHAnsi"/>
          <w:sz w:val="24"/>
          <w:szCs w:val="24"/>
          <w:lang w:eastAsia="en-GB"/>
        </w:rPr>
        <w:t xml:space="preserve">The cost calculation to backfill </w:t>
      </w:r>
      <w:r w:rsidR="00326B32">
        <w:rPr>
          <w:rFonts w:eastAsia="Times New Roman" w:cstheme="minorHAnsi"/>
          <w:sz w:val="24"/>
          <w:szCs w:val="24"/>
          <w:lang w:eastAsia="en-GB"/>
        </w:rPr>
        <w:t xml:space="preserve">a </w:t>
      </w:r>
      <w:r w:rsidR="007E60DE">
        <w:rPr>
          <w:rFonts w:eastAsia="Times New Roman" w:cstheme="minorHAnsi"/>
          <w:sz w:val="24"/>
          <w:szCs w:val="24"/>
          <w:lang w:eastAsia="en-GB"/>
        </w:rPr>
        <w:t>post should be based on actual salaries</w:t>
      </w:r>
      <w:r w:rsidR="006E6997">
        <w:rPr>
          <w:rStyle w:val="FootnoteReference"/>
          <w:rFonts w:eastAsia="Times New Roman" w:cstheme="minorHAnsi"/>
          <w:sz w:val="24"/>
          <w:szCs w:val="24"/>
          <w:lang w:eastAsia="en-GB"/>
        </w:rPr>
        <w:footnoteReference w:id="1"/>
      </w:r>
      <w:r w:rsidR="007E60DE">
        <w:rPr>
          <w:rFonts w:eastAsia="Times New Roman" w:cstheme="minorHAnsi"/>
          <w:sz w:val="24"/>
          <w:szCs w:val="24"/>
          <w:lang w:eastAsia="en-GB"/>
        </w:rPr>
        <w:t xml:space="preserve">. </w:t>
      </w:r>
    </w:p>
    <w:p w14:paraId="2CE15879" w14:textId="3638EE10" w:rsidR="00824A86" w:rsidRDefault="00824A86" w:rsidP="000779C2">
      <w:pPr>
        <w:jc w:val="both"/>
        <w:rPr>
          <w:rFonts w:eastAsia="Times New Roman" w:cstheme="minorHAnsi"/>
          <w:sz w:val="24"/>
          <w:szCs w:val="24"/>
          <w:lang w:eastAsia="en-GB"/>
        </w:rPr>
      </w:pPr>
      <w:r>
        <w:rPr>
          <w:rFonts w:eastAsia="Times New Roman" w:cstheme="minorHAnsi"/>
          <w:sz w:val="24"/>
          <w:szCs w:val="24"/>
          <w:lang w:eastAsia="en-GB"/>
        </w:rPr>
        <w:t xml:space="preserve">It is important that you think of ways in which the person attending training can share their learning with the rest of the team. For example: by running a lunch learning session, or </w:t>
      </w:r>
      <w:r>
        <w:rPr>
          <w:rFonts w:eastAsia="Times New Roman" w:cstheme="minorHAnsi"/>
          <w:sz w:val="24"/>
          <w:szCs w:val="24"/>
          <w:lang w:eastAsia="en-GB"/>
        </w:rPr>
        <w:lastRenderedPageBreak/>
        <w:t xml:space="preserve">spending some time training others on the subject they learned. </w:t>
      </w:r>
      <w:r w:rsidR="000335A9">
        <w:rPr>
          <w:rFonts w:eastAsia="Times New Roman" w:cstheme="minorHAnsi"/>
          <w:sz w:val="24"/>
          <w:szCs w:val="24"/>
          <w:lang w:eastAsia="en-GB"/>
        </w:rPr>
        <w:t>In rare occasions Build Up will accept two or more members of staff attending the same training.</w:t>
      </w:r>
    </w:p>
    <w:p w14:paraId="4DBA7ED5" w14:textId="77777777" w:rsidR="005A71AD" w:rsidRPr="00FE0589" w:rsidRDefault="005A71AD" w:rsidP="00D74E4D">
      <w:pPr>
        <w:pStyle w:val="ListParagraph"/>
        <w:ind w:left="0"/>
        <w:jc w:val="both"/>
        <w:rPr>
          <w:rFonts w:eastAsia="Times New Roman" w:cstheme="minorHAnsi"/>
          <w:b/>
          <w:sz w:val="24"/>
          <w:szCs w:val="24"/>
          <w:lang w:eastAsia="en-GB"/>
        </w:rPr>
      </w:pPr>
      <w:r w:rsidRPr="00FE0589">
        <w:rPr>
          <w:rFonts w:eastAsia="Times New Roman" w:cstheme="minorHAnsi"/>
          <w:b/>
          <w:sz w:val="24"/>
          <w:szCs w:val="24"/>
          <w:lang w:eastAsia="en-GB"/>
        </w:rPr>
        <w:t>How much can you apply for?</w:t>
      </w:r>
    </w:p>
    <w:p w14:paraId="06A09B7B" w14:textId="5D074BF6" w:rsidR="005A71AD" w:rsidRPr="00FE0589" w:rsidRDefault="005A71AD" w:rsidP="00D74E4D">
      <w:pPr>
        <w:jc w:val="both"/>
        <w:rPr>
          <w:rFonts w:cstheme="minorHAnsi"/>
          <w:sz w:val="24"/>
          <w:szCs w:val="24"/>
        </w:rPr>
      </w:pPr>
      <w:r w:rsidRPr="00FE0589">
        <w:rPr>
          <w:rFonts w:cstheme="minorHAnsi"/>
          <w:sz w:val="24"/>
          <w:szCs w:val="24"/>
        </w:rPr>
        <w:t xml:space="preserve">YCF </w:t>
      </w:r>
      <w:r w:rsidR="00C85A02">
        <w:rPr>
          <w:rFonts w:cstheme="minorHAnsi"/>
          <w:sz w:val="24"/>
          <w:szCs w:val="24"/>
        </w:rPr>
        <w:t xml:space="preserve">will award its Camden-based </w:t>
      </w:r>
      <w:r w:rsidRPr="00FE0589">
        <w:rPr>
          <w:rFonts w:cstheme="minorHAnsi"/>
          <w:sz w:val="24"/>
          <w:szCs w:val="24"/>
        </w:rPr>
        <w:t xml:space="preserve">members grants between </w:t>
      </w:r>
      <w:r w:rsidRPr="00FE0589">
        <w:rPr>
          <w:rFonts w:cstheme="minorHAnsi"/>
          <w:b/>
          <w:sz w:val="24"/>
          <w:szCs w:val="24"/>
        </w:rPr>
        <w:t>£500</w:t>
      </w:r>
      <w:r w:rsidRPr="00FE0589">
        <w:rPr>
          <w:rFonts w:cstheme="minorHAnsi"/>
          <w:sz w:val="24"/>
          <w:szCs w:val="24"/>
        </w:rPr>
        <w:t xml:space="preserve"> and </w:t>
      </w:r>
      <w:r w:rsidRPr="00FE0589">
        <w:rPr>
          <w:rFonts w:cstheme="minorHAnsi"/>
          <w:b/>
          <w:sz w:val="24"/>
          <w:szCs w:val="24"/>
        </w:rPr>
        <w:t>£3,000</w:t>
      </w:r>
      <w:r w:rsidRPr="00FE0589">
        <w:rPr>
          <w:rFonts w:cstheme="minorHAnsi"/>
          <w:sz w:val="24"/>
          <w:szCs w:val="24"/>
        </w:rPr>
        <w:t xml:space="preserve"> based on the type of </w:t>
      </w:r>
      <w:r w:rsidR="00D40057">
        <w:rPr>
          <w:rFonts w:cstheme="minorHAnsi"/>
          <w:sz w:val="24"/>
          <w:szCs w:val="24"/>
        </w:rPr>
        <w:t xml:space="preserve">youth </w:t>
      </w:r>
      <w:r w:rsidR="000071E1" w:rsidRPr="00FE0589">
        <w:rPr>
          <w:rFonts w:cstheme="minorHAnsi"/>
          <w:sz w:val="24"/>
          <w:szCs w:val="24"/>
        </w:rPr>
        <w:t xml:space="preserve">crime prevention </w:t>
      </w:r>
      <w:r w:rsidRPr="00FE0589">
        <w:rPr>
          <w:rFonts w:cstheme="minorHAnsi"/>
          <w:sz w:val="24"/>
          <w:szCs w:val="24"/>
        </w:rPr>
        <w:t xml:space="preserve">training or sustainability work your organisation would like to do. </w:t>
      </w:r>
      <w:r w:rsidR="00B070E1">
        <w:rPr>
          <w:rFonts w:cstheme="minorHAnsi"/>
          <w:sz w:val="24"/>
          <w:szCs w:val="24"/>
        </w:rPr>
        <w:t xml:space="preserve">Please note that if you apply for the highest amount you will have to clearly justify what the money will be spent on. </w:t>
      </w:r>
      <w:r w:rsidR="00D40057">
        <w:rPr>
          <w:rFonts w:cstheme="minorHAnsi"/>
          <w:sz w:val="24"/>
          <w:szCs w:val="24"/>
        </w:rPr>
        <w:t>P</w:t>
      </w:r>
      <w:r w:rsidR="00D40057" w:rsidRPr="00FE0589">
        <w:rPr>
          <w:rFonts w:cstheme="minorHAnsi"/>
          <w:sz w:val="24"/>
          <w:szCs w:val="24"/>
        </w:rPr>
        <w:t xml:space="preserve">lease contact </w:t>
      </w:r>
      <w:r w:rsidR="00D40057" w:rsidRPr="00C046B4">
        <w:rPr>
          <w:rFonts w:cstheme="minorHAnsi"/>
          <w:i/>
          <w:color w:val="4472C4" w:themeColor="accent5"/>
          <w:sz w:val="24"/>
          <w:szCs w:val="24"/>
        </w:rPr>
        <w:t>grants@youngcamdenfoundation.</w:t>
      </w:r>
      <w:r w:rsidR="00C85A02" w:rsidRPr="00C046B4">
        <w:rPr>
          <w:rFonts w:cstheme="minorHAnsi"/>
          <w:i/>
          <w:color w:val="4472C4" w:themeColor="accent5"/>
          <w:sz w:val="24"/>
          <w:szCs w:val="24"/>
        </w:rPr>
        <w:t>org.uk</w:t>
      </w:r>
      <w:r w:rsidR="00D40057" w:rsidRPr="00C046B4">
        <w:rPr>
          <w:rFonts w:cstheme="minorHAnsi"/>
          <w:color w:val="4472C4" w:themeColor="accent5"/>
          <w:sz w:val="24"/>
          <w:szCs w:val="24"/>
        </w:rPr>
        <w:t xml:space="preserve"> </w:t>
      </w:r>
      <w:r w:rsidR="00D40057">
        <w:rPr>
          <w:rFonts w:cstheme="minorHAnsi"/>
          <w:sz w:val="24"/>
          <w:szCs w:val="24"/>
        </w:rPr>
        <w:t>i</w:t>
      </w:r>
      <w:r w:rsidRPr="00FE0589">
        <w:rPr>
          <w:rFonts w:cstheme="minorHAnsi"/>
          <w:sz w:val="24"/>
          <w:szCs w:val="24"/>
        </w:rPr>
        <w:t xml:space="preserve">f you think </w:t>
      </w:r>
      <w:r w:rsidR="00D40057">
        <w:rPr>
          <w:rFonts w:cstheme="minorHAnsi"/>
          <w:sz w:val="24"/>
          <w:szCs w:val="24"/>
        </w:rPr>
        <w:t xml:space="preserve">that </w:t>
      </w:r>
      <w:r w:rsidRPr="00FE0589">
        <w:rPr>
          <w:rFonts w:cstheme="minorHAnsi"/>
          <w:sz w:val="24"/>
          <w:szCs w:val="24"/>
        </w:rPr>
        <w:t xml:space="preserve">your organisation will need more than </w:t>
      </w:r>
      <w:r w:rsidR="00D40057">
        <w:rPr>
          <w:rFonts w:cstheme="minorHAnsi"/>
          <w:sz w:val="24"/>
          <w:szCs w:val="24"/>
        </w:rPr>
        <w:t>the stated amount</w:t>
      </w:r>
      <w:r w:rsidRPr="00FE0589">
        <w:rPr>
          <w:rFonts w:cstheme="minorHAnsi"/>
          <w:sz w:val="24"/>
          <w:szCs w:val="24"/>
        </w:rPr>
        <w:t xml:space="preserve">. </w:t>
      </w:r>
    </w:p>
    <w:p w14:paraId="2CBCDC36" w14:textId="77777777" w:rsidR="00C25EBC" w:rsidRDefault="004F21D8" w:rsidP="00C25EBC">
      <w:pPr>
        <w:jc w:val="both"/>
        <w:rPr>
          <w:rFonts w:cstheme="minorHAnsi"/>
          <w:b/>
          <w:sz w:val="24"/>
          <w:szCs w:val="24"/>
        </w:rPr>
      </w:pPr>
      <w:r>
        <w:rPr>
          <w:rFonts w:cstheme="minorHAnsi"/>
          <w:b/>
          <w:sz w:val="24"/>
          <w:szCs w:val="24"/>
        </w:rPr>
        <w:t xml:space="preserve">Eligibility Criteria </w:t>
      </w:r>
    </w:p>
    <w:p w14:paraId="0EEBAFB3" w14:textId="10FF49BF" w:rsidR="005A71AD" w:rsidRPr="00FE0589" w:rsidRDefault="005A71AD" w:rsidP="00C25EBC">
      <w:pPr>
        <w:jc w:val="both"/>
        <w:rPr>
          <w:rFonts w:cstheme="minorHAnsi"/>
          <w:sz w:val="24"/>
          <w:szCs w:val="24"/>
        </w:rPr>
      </w:pPr>
      <w:r w:rsidRPr="00FE0589">
        <w:rPr>
          <w:rFonts w:cstheme="minorHAnsi"/>
          <w:sz w:val="24"/>
          <w:szCs w:val="24"/>
        </w:rPr>
        <w:t xml:space="preserve">Your organisation must be a member of Young Camden Foundation. Joining is free by filling out the online form: </w:t>
      </w:r>
      <w:hyperlink r:id="rId8" w:history="1">
        <w:r w:rsidR="00C85A02" w:rsidRPr="00BA444F">
          <w:rPr>
            <w:rStyle w:val="Hyperlink"/>
            <w:rFonts w:cstheme="minorHAnsi"/>
            <w:sz w:val="24"/>
            <w:szCs w:val="24"/>
          </w:rPr>
          <w:t>https://www.youngcamdenfoundation.org.uk/members</w:t>
        </w:r>
      </w:hyperlink>
      <w:r w:rsidR="009110AB">
        <w:rPr>
          <w:rFonts w:cstheme="minorHAnsi"/>
          <w:sz w:val="24"/>
          <w:szCs w:val="24"/>
        </w:rPr>
        <w:t>.</w:t>
      </w:r>
    </w:p>
    <w:p w14:paraId="02C00E7E"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You must be based and working in the London Borough of Camden with Camden residents aged 0 – 25 (and up to aged 30 with additional needs).</w:t>
      </w:r>
    </w:p>
    <w:p w14:paraId="332BA008" w14:textId="6460DD8F" w:rsidR="00812DA0" w:rsidRPr="00812DA0" w:rsidRDefault="0038224A" w:rsidP="00812DA0">
      <w:pPr>
        <w:pStyle w:val="ListParagraph"/>
        <w:numPr>
          <w:ilvl w:val="0"/>
          <w:numId w:val="3"/>
        </w:numPr>
        <w:spacing w:after="0" w:line="240" w:lineRule="auto"/>
        <w:jc w:val="both"/>
        <w:rPr>
          <w:rFonts w:cstheme="minorHAnsi"/>
          <w:sz w:val="24"/>
          <w:szCs w:val="24"/>
        </w:rPr>
      </w:pPr>
      <w:r>
        <w:rPr>
          <w:rFonts w:cstheme="minorHAnsi"/>
          <w:sz w:val="24"/>
          <w:szCs w:val="24"/>
        </w:rPr>
        <w:t>Charities, schools</w:t>
      </w:r>
      <w:r w:rsidR="001A0073">
        <w:rPr>
          <w:rFonts w:cstheme="minorHAnsi"/>
          <w:sz w:val="24"/>
          <w:szCs w:val="24"/>
        </w:rPr>
        <w:t>,</w:t>
      </w:r>
      <w:r>
        <w:rPr>
          <w:rFonts w:cstheme="minorHAnsi"/>
          <w:sz w:val="24"/>
          <w:szCs w:val="24"/>
        </w:rPr>
        <w:t xml:space="preserve"> </w:t>
      </w:r>
      <w:r w:rsidR="005A71AD" w:rsidRPr="00FE0589">
        <w:rPr>
          <w:rFonts w:cstheme="minorHAnsi"/>
          <w:sz w:val="24"/>
          <w:szCs w:val="24"/>
        </w:rPr>
        <w:t>and other not for profit organisat</w:t>
      </w:r>
      <w:r w:rsidR="00812DA0">
        <w:rPr>
          <w:rFonts w:cstheme="minorHAnsi"/>
          <w:sz w:val="24"/>
          <w:szCs w:val="24"/>
        </w:rPr>
        <w:t>ions based in Camd</w:t>
      </w:r>
      <w:bookmarkStart w:id="2" w:name="_GoBack"/>
      <w:bookmarkEnd w:id="2"/>
      <w:r w:rsidR="00812DA0">
        <w:rPr>
          <w:rFonts w:cstheme="minorHAnsi"/>
          <w:sz w:val="24"/>
          <w:szCs w:val="24"/>
        </w:rPr>
        <w:t>en can apply (excluding second tier organisations offering development services, training and support).</w:t>
      </w:r>
    </w:p>
    <w:p w14:paraId="0D063E63"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Your organisation has a bank account (registered in the name of the applicant organisation) into which a grant can be paid.</w:t>
      </w:r>
    </w:p>
    <w:p w14:paraId="43940A88"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Your organisation has a constitution. </w:t>
      </w:r>
    </w:p>
    <w:p w14:paraId="2164EC32" w14:textId="2A840A8A"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religious </w:t>
      </w:r>
      <w:r w:rsidR="00FA75AC">
        <w:rPr>
          <w:rFonts w:cstheme="minorHAnsi"/>
          <w:sz w:val="24"/>
          <w:szCs w:val="24"/>
        </w:rPr>
        <w:t>training</w:t>
      </w:r>
      <w:r w:rsidRPr="00FE0589">
        <w:rPr>
          <w:rFonts w:cstheme="minorHAnsi"/>
          <w:sz w:val="24"/>
          <w:szCs w:val="24"/>
        </w:rPr>
        <w:t>.</w:t>
      </w:r>
    </w:p>
    <w:p w14:paraId="37C601CC" w14:textId="7BF73A7B"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political </w:t>
      </w:r>
      <w:r w:rsidR="00FA75AC">
        <w:rPr>
          <w:rFonts w:cstheme="minorHAnsi"/>
          <w:sz w:val="24"/>
          <w:szCs w:val="24"/>
        </w:rPr>
        <w:t>training</w:t>
      </w:r>
      <w:r w:rsidRPr="00FE0589">
        <w:rPr>
          <w:rFonts w:cstheme="minorHAnsi"/>
          <w:sz w:val="24"/>
          <w:szCs w:val="24"/>
        </w:rPr>
        <w:t>.</w:t>
      </w:r>
    </w:p>
    <w:p w14:paraId="423FBB76" w14:textId="1106AE05" w:rsidR="005A71AD"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Grants cannot be for trips. </w:t>
      </w:r>
    </w:p>
    <w:p w14:paraId="484EBEB9" w14:textId="2CF1E37C" w:rsidR="007E1DCE" w:rsidRPr="007E1DCE" w:rsidRDefault="007E1DCE" w:rsidP="005A71AD">
      <w:pPr>
        <w:pStyle w:val="ListParagraph"/>
        <w:numPr>
          <w:ilvl w:val="0"/>
          <w:numId w:val="3"/>
        </w:numPr>
        <w:spacing w:after="0" w:line="240" w:lineRule="auto"/>
        <w:jc w:val="both"/>
        <w:rPr>
          <w:rFonts w:cstheme="minorHAnsi"/>
          <w:sz w:val="24"/>
          <w:szCs w:val="24"/>
        </w:rPr>
      </w:pPr>
      <w:r w:rsidRPr="007E1DCE">
        <w:rPr>
          <w:rFonts w:eastAsia="Times New Roman" w:cstheme="minorHAnsi"/>
          <w:sz w:val="24"/>
          <w:szCs w:val="24"/>
          <w:lang w:eastAsia="en-GB"/>
        </w:rPr>
        <w:t>Applications for training on Fundraising &amp; Bid writing, Monitoring and Evaluation, Social Media and Digital Marketing won’t be eligible for funding.</w:t>
      </w:r>
    </w:p>
    <w:p w14:paraId="22077B3B"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You must be able to provide a current Safeguarding and Data Protection/GDPR Policy in support of your application. </w:t>
      </w:r>
    </w:p>
    <w:p w14:paraId="140F465A" w14:textId="77777777" w:rsidR="005A71AD" w:rsidRPr="00FE0589"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 xml:space="preserve">All funded projects will need to conduct a </w:t>
      </w:r>
      <w:proofErr w:type="spellStart"/>
      <w:r w:rsidRPr="00FE0589">
        <w:rPr>
          <w:rFonts w:cstheme="minorHAnsi"/>
          <w:sz w:val="24"/>
          <w:szCs w:val="24"/>
        </w:rPr>
        <w:t>Covid</w:t>
      </w:r>
      <w:proofErr w:type="spellEnd"/>
      <w:r w:rsidRPr="00FE0589">
        <w:rPr>
          <w:rFonts w:cstheme="minorHAnsi"/>
          <w:sz w:val="24"/>
          <w:szCs w:val="24"/>
        </w:rPr>
        <w:t xml:space="preserve"> 19 compliant risk assessment. </w:t>
      </w:r>
    </w:p>
    <w:p w14:paraId="290A9BDA" w14:textId="3468B752" w:rsidR="005A71AD" w:rsidRDefault="005A71AD" w:rsidP="005A71AD">
      <w:pPr>
        <w:pStyle w:val="ListParagraph"/>
        <w:numPr>
          <w:ilvl w:val="0"/>
          <w:numId w:val="3"/>
        </w:numPr>
        <w:spacing w:after="0" w:line="240" w:lineRule="auto"/>
        <w:jc w:val="both"/>
        <w:rPr>
          <w:rFonts w:cstheme="minorHAnsi"/>
          <w:sz w:val="24"/>
          <w:szCs w:val="24"/>
        </w:rPr>
      </w:pPr>
      <w:r w:rsidRPr="00FE0589">
        <w:rPr>
          <w:rFonts w:cstheme="minorHAnsi"/>
          <w:sz w:val="24"/>
          <w:szCs w:val="24"/>
        </w:rPr>
        <w:t>All funded projects will need to fill in a simple monitoring and evaluation form containing a description of what has been achieved, the number of children and young people or staff benefiting from project and receipts of items purchased</w:t>
      </w:r>
      <w:r w:rsidR="00B070E1">
        <w:rPr>
          <w:rFonts w:cstheme="minorHAnsi"/>
          <w:sz w:val="24"/>
          <w:szCs w:val="24"/>
        </w:rPr>
        <w:t xml:space="preserve"> no later than three months after the training takes place</w:t>
      </w:r>
      <w:r w:rsidRPr="00FE0589">
        <w:rPr>
          <w:rFonts w:cstheme="minorHAnsi"/>
          <w:sz w:val="24"/>
          <w:szCs w:val="24"/>
        </w:rPr>
        <w:t xml:space="preserve">. </w:t>
      </w:r>
    </w:p>
    <w:p w14:paraId="304D8D2C" w14:textId="3B65DF76" w:rsidR="00B070E1" w:rsidRPr="00FE0589" w:rsidRDefault="00B070E1" w:rsidP="005A71AD">
      <w:pPr>
        <w:pStyle w:val="ListParagraph"/>
        <w:numPr>
          <w:ilvl w:val="0"/>
          <w:numId w:val="3"/>
        </w:numPr>
        <w:spacing w:after="0" w:line="240" w:lineRule="auto"/>
        <w:jc w:val="both"/>
        <w:rPr>
          <w:rFonts w:cstheme="minorHAnsi"/>
          <w:sz w:val="24"/>
          <w:szCs w:val="24"/>
        </w:rPr>
      </w:pPr>
      <w:r>
        <w:rPr>
          <w:rFonts w:cstheme="minorHAnsi"/>
          <w:sz w:val="24"/>
          <w:szCs w:val="24"/>
        </w:rPr>
        <w:t>The training should take place</w:t>
      </w:r>
      <w:r w:rsidR="00BC0E26">
        <w:rPr>
          <w:rFonts w:cstheme="minorHAnsi"/>
          <w:sz w:val="24"/>
          <w:szCs w:val="24"/>
        </w:rPr>
        <w:t>,</w:t>
      </w:r>
      <w:r>
        <w:rPr>
          <w:rFonts w:cstheme="minorHAnsi"/>
          <w:sz w:val="24"/>
          <w:szCs w:val="24"/>
        </w:rPr>
        <w:t xml:space="preserve"> ideally</w:t>
      </w:r>
      <w:r w:rsidR="00BC0E26">
        <w:rPr>
          <w:rFonts w:cstheme="minorHAnsi"/>
          <w:sz w:val="24"/>
          <w:szCs w:val="24"/>
        </w:rPr>
        <w:t>,</w:t>
      </w:r>
      <w:r>
        <w:rPr>
          <w:rFonts w:cstheme="minorHAnsi"/>
          <w:sz w:val="24"/>
          <w:szCs w:val="24"/>
        </w:rPr>
        <w:t xml:space="preserve"> between January and October 2021. </w:t>
      </w:r>
    </w:p>
    <w:p w14:paraId="1709B3AB" w14:textId="48D1D48C" w:rsidR="000F0104" w:rsidRPr="00FE0589" w:rsidRDefault="007D76A6" w:rsidP="000F0104">
      <w:pPr>
        <w:pStyle w:val="ListParagraph"/>
        <w:numPr>
          <w:ilvl w:val="0"/>
          <w:numId w:val="3"/>
        </w:numPr>
        <w:spacing w:after="0" w:line="240" w:lineRule="auto"/>
        <w:jc w:val="both"/>
        <w:rPr>
          <w:rFonts w:cstheme="minorHAnsi"/>
          <w:sz w:val="24"/>
          <w:szCs w:val="24"/>
        </w:rPr>
      </w:pPr>
      <w:r w:rsidRPr="00FE0589">
        <w:rPr>
          <w:rFonts w:cstheme="minorHAnsi"/>
          <w:sz w:val="24"/>
          <w:szCs w:val="24"/>
        </w:rPr>
        <w:t>Your organisation’s profile and projects mu</w:t>
      </w:r>
      <w:r w:rsidR="00C81B2F">
        <w:rPr>
          <w:rFonts w:cstheme="minorHAnsi"/>
          <w:sz w:val="24"/>
          <w:szCs w:val="24"/>
        </w:rPr>
        <w:t>st be uploaded to YCF’s website.</w:t>
      </w:r>
    </w:p>
    <w:p w14:paraId="6A3E66CF" w14:textId="7B7AE056" w:rsidR="005A71AD" w:rsidRPr="00FE0589" w:rsidRDefault="007F5B70" w:rsidP="000F0104">
      <w:pPr>
        <w:pStyle w:val="ListParagraph"/>
        <w:numPr>
          <w:ilvl w:val="0"/>
          <w:numId w:val="3"/>
        </w:numPr>
        <w:spacing w:after="0" w:line="240" w:lineRule="auto"/>
        <w:jc w:val="both"/>
        <w:rPr>
          <w:rFonts w:cstheme="minorHAnsi"/>
          <w:sz w:val="24"/>
          <w:szCs w:val="24"/>
        </w:rPr>
      </w:pPr>
      <w:r>
        <w:rPr>
          <w:rFonts w:cstheme="minorHAnsi"/>
          <w:sz w:val="24"/>
          <w:szCs w:val="24"/>
        </w:rPr>
        <w:t>YCF will consider a</w:t>
      </w:r>
      <w:r w:rsidR="005A71AD" w:rsidRPr="00FE0589">
        <w:rPr>
          <w:rFonts w:cstheme="minorHAnsi"/>
          <w:sz w:val="24"/>
          <w:szCs w:val="24"/>
        </w:rPr>
        <w:t xml:space="preserve">pplications </w:t>
      </w:r>
      <w:r>
        <w:rPr>
          <w:rFonts w:cstheme="minorHAnsi"/>
          <w:sz w:val="24"/>
          <w:szCs w:val="24"/>
        </w:rPr>
        <w:t>received by</w:t>
      </w:r>
      <w:r w:rsidR="00DB53EF">
        <w:rPr>
          <w:rFonts w:cstheme="minorHAnsi"/>
          <w:b/>
          <w:sz w:val="24"/>
          <w:szCs w:val="24"/>
        </w:rPr>
        <w:t xml:space="preserve"> 09 March 2021</w:t>
      </w:r>
      <w:r w:rsidR="005A71AD" w:rsidRPr="00FE0589">
        <w:rPr>
          <w:rFonts w:cstheme="minorHAnsi"/>
          <w:sz w:val="24"/>
          <w:szCs w:val="24"/>
        </w:rPr>
        <w:t xml:space="preserve">. It will take us at least </w:t>
      </w:r>
      <w:r w:rsidR="00AA5AD2" w:rsidRPr="00FE0589">
        <w:rPr>
          <w:rFonts w:cstheme="minorHAnsi"/>
          <w:sz w:val="24"/>
          <w:szCs w:val="24"/>
        </w:rPr>
        <w:t xml:space="preserve">four </w:t>
      </w:r>
      <w:r w:rsidR="005A71AD" w:rsidRPr="00FE0589">
        <w:rPr>
          <w:rFonts w:cstheme="minorHAnsi"/>
          <w:sz w:val="24"/>
          <w:szCs w:val="24"/>
        </w:rPr>
        <w:t xml:space="preserve">weeks before we can give you an answer.  </w:t>
      </w:r>
      <w:r w:rsidR="008D5F68">
        <w:rPr>
          <w:rFonts w:cstheme="minorHAnsi"/>
          <w:sz w:val="24"/>
          <w:szCs w:val="24"/>
        </w:rPr>
        <w:t xml:space="preserve">There is a possibility that this </w:t>
      </w:r>
      <w:r w:rsidR="009110AB">
        <w:rPr>
          <w:rFonts w:cstheme="minorHAnsi"/>
          <w:sz w:val="24"/>
          <w:szCs w:val="24"/>
        </w:rPr>
        <w:t xml:space="preserve">grant </w:t>
      </w:r>
      <w:r w:rsidR="008D5F68">
        <w:rPr>
          <w:rFonts w:cstheme="minorHAnsi"/>
          <w:sz w:val="24"/>
          <w:szCs w:val="24"/>
        </w:rPr>
        <w:t xml:space="preserve">will re-open for applications in January 2021 depending on </w:t>
      </w:r>
      <w:r w:rsidR="00A821BC">
        <w:rPr>
          <w:rFonts w:cstheme="minorHAnsi"/>
          <w:sz w:val="24"/>
          <w:szCs w:val="24"/>
        </w:rPr>
        <w:t xml:space="preserve">availability of </w:t>
      </w:r>
      <w:r w:rsidR="008D5F68">
        <w:rPr>
          <w:rFonts w:cstheme="minorHAnsi"/>
          <w:sz w:val="24"/>
          <w:szCs w:val="24"/>
        </w:rPr>
        <w:t xml:space="preserve">funds. </w:t>
      </w:r>
    </w:p>
    <w:p w14:paraId="76FAFC2C" w14:textId="77777777" w:rsidR="005A71AD" w:rsidRPr="00FE0589" w:rsidRDefault="005A71AD" w:rsidP="005A71AD">
      <w:pPr>
        <w:jc w:val="both"/>
        <w:rPr>
          <w:rFonts w:cstheme="minorHAnsi"/>
          <w:sz w:val="24"/>
          <w:szCs w:val="24"/>
        </w:rPr>
      </w:pPr>
    </w:p>
    <w:p w14:paraId="15A9102F" w14:textId="77777777" w:rsidR="005A71AD" w:rsidRPr="00FE0589" w:rsidRDefault="005A71AD" w:rsidP="007D76A6">
      <w:pPr>
        <w:jc w:val="both"/>
        <w:rPr>
          <w:rFonts w:cstheme="minorHAnsi"/>
          <w:b/>
          <w:sz w:val="24"/>
          <w:szCs w:val="24"/>
        </w:rPr>
      </w:pPr>
      <w:r w:rsidRPr="00FE0589">
        <w:rPr>
          <w:rFonts w:cstheme="minorHAnsi"/>
          <w:b/>
          <w:sz w:val="24"/>
          <w:szCs w:val="24"/>
        </w:rPr>
        <w:lastRenderedPageBreak/>
        <w:t>Resources</w:t>
      </w:r>
    </w:p>
    <w:p w14:paraId="09B8CA67" w14:textId="41CAD1D6" w:rsidR="00093014" w:rsidRPr="00DF3FCF" w:rsidRDefault="007D76A6">
      <w:pPr>
        <w:rPr>
          <w:rFonts w:eastAsia="Times New Roman" w:cstheme="minorHAnsi"/>
          <w:sz w:val="24"/>
          <w:szCs w:val="24"/>
          <w:lang w:eastAsia="en-GB"/>
        </w:rPr>
      </w:pPr>
      <w:r w:rsidRPr="00FE0589">
        <w:rPr>
          <w:rFonts w:eastAsia="Times New Roman" w:cstheme="minorHAnsi"/>
          <w:sz w:val="24"/>
          <w:szCs w:val="24"/>
          <w:lang w:eastAsia="en-GB"/>
        </w:rPr>
        <w:t xml:space="preserve">YCF has compiled a list of possible organisations that can provide training and support related to youth crime prevention and organisational development. This list is not </w:t>
      </w:r>
      <w:r w:rsidR="00D40057" w:rsidRPr="00FE0589">
        <w:rPr>
          <w:rFonts w:eastAsia="Times New Roman" w:cstheme="minorHAnsi"/>
          <w:sz w:val="24"/>
          <w:szCs w:val="24"/>
          <w:lang w:eastAsia="en-GB"/>
        </w:rPr>
        <w:t>exhaustive,</w:t>
      </w:r>
      <w:r w:rsidRPr="00FE0589">
        <w:rPr>
          <w:rFonts w:eastAsia="Times New Roman" w:cstheme="minorHAnsi"/>
          <w:sz w:val="24"/>
          <w:szCs w:val="24"/>
          <w:lang w:eastAsia="en-GB"/>
        </w:rPr>
        <w:t xml:space="preserve"> and it is here just as a guide</w:t>
      </w:r>
      <w:r w:rsidR="009110AB">
        <w:rPr>
          <w:rFonts w:eastAsia="Times New Roman" w:cstheme="minorHAnsi"/>
          <w:sz w:val="24"/>
          <w:szCs w:val="24"/>
          <w:lang w:eastAsia="en-GB"/>
        </w:rPr>
        <w:t>,</w:t>
      </w:r>
      <w:r w:rsidRPr="00FE0589">
        <w:rPr>
          <w:rFonts w:eastAsia="Times New Roman" w:cstheme="minorHAnsi"/>
          <w:sz w:val="24"/>
          <w:szCs w:val="24"/>
          <w:lang w:eastAsia="en-GB"/>
        </w:rPr>
        <w:t xml:space="preserve"> but if you know of other</w:t>
      </w:r>
      <w:r w:rsidR="00FE0589">
        <w:rPr>
          <w:rFonts w:eastAsia="Times New Roman" w:cstheme="minorHAnsi"/>
          <w:sz w:val="24"/>
          <w:szCs w:val="24"/>
          <w:lang w:eastAsia="en-GB"/>
        </w:rPr>
        <w:t xml:space="preserve"> legitimate</w:t>
      </w:r>
      <w:r w:rsidRPr="00FE0589">
        <w:rPr>
          <w:rFonts w:eastAsia="Times New Roman" w:cstheme="minorHAnsi"/>
          <w:sz w:val="24"/>
          <w:szCs w:val="24"/>
          <w:lang w:eastAsia="en-GB"/>
        </w:rPr>
        <w:t xml:space="preserve"> sources of training and organisational development not listed here, </w:t>
      </w:r>
      <w:r w:rsidR="00C85A02">
        <w:rPr>
          <w:rFonts w:eastAsia="Times New Roman" w:cstheme="minorHAnsi"/>
          <w:sz w:val="24"/>
          <w:szCs w:val="24"/>
          <w:lang w:eastAsia="en-GB"/>
        </w:rPr>
        <w:t>we will accept them</w:t>
      </w:r>
      <w:r w:rsidRPr="00FE0589">
        <w:rPr>
          <w:rFonts w:eastAsia="Times New Roman" w:cstheme="minorHAnsi"/>
          <w:sz w:val="24"/>
          <w:szCs w:val="24"/>
          <w:lang w:eastAsia="en-GB"/>
        </w:rPr>
        <w:t>.</w:t>
      </w:r>
      <w:r w:rsidR="00E84FCE">
        <w:rPr>
          <w:rFonts w:eastAsia="Times New Roman" w:cstheme="minorHAnsi"/>
          <w:sz w:val="24"/>
          <w:szCs w:val="24"/>
          <w:lang w:eastAsia="en-GB"/>
        </w:rPr>
        <w:t xml:space="preserve"> Camden Council also has a free Learning and Development Resource for organisation working in Camden.</w:t>
      </w:r>
      <w:r w:rsidRPr="00FE0589">
        <w:rPr>
          <w:rFonts w:eastAsia="Times New Roman" w:cstheme="minorHAnsi"/>
          <w:sz w:val="24"/>
          <w:szCs w:val="24"/>
          <w:lang w:eastAsia="en-GB"/>
        </w:rPr>
        <w:t xml:space="preserve"> </w:t>
      </w:r>
      <w:r w:rsidR="00E16EB6">
        <w:rPr>
          <w:rFonts w:eastAsia="Times New Roman" w:cstheme="minorHAnsi"/>
          <w:sz w:val="24"/>
          <w:szCs w:val="24"/>
          <w:lang w:eastAsia="en-GB"/>
        </w:rPr>
        <w:t>(</w:t>
      </w:r>
      <w:r w:rsidR="00F232E3">
        <w:rPr>
          <w:rFonts w:eastAsia="Times New Roman" w:cstheme="minorHAnsi"/>
          <w:sz w:val="24"/>
          <w:szCs w:val="24"/>
          <w:lang w:eastAsia="en-GB"/>
        </w:rPr>
        <w:t xml:space="preserve">See Training and Support resources PDF </w:t>
      </w:r>
      <w:r w:rsidR="00E16EB6">
        <w:rPr>
          <w:rFonts w:eastAsia="Times New Roman" w:cstheme="minorHAnsi"/>
          <w:sz w:val="24"/>
          <w:szCs w:val="24"/>
          <w:lang w:eastAsia="en-GB"/>
        </w:rPr>
        <w:t>on YCF’s Funding area- Build Up- on the left hand side).</w:t>
      </w:r>
    </w:p>
    <w:sectPr w:rsidR="00093014" w:rsidRPr="00DF3FCF" w:rsidSect="00856F3C">
      <w:headerReference w:type="default" r:id="rId9"/>
      <w:footerReference w:type="default" r:id="rId10"/>
      <w:pgSz w:w="11906" w:h="16838"/>
      <w:pgMar w:top="3119" w:right="1440" w:bottom="1440" w:left="1440" w:header="127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2539" w16cex:dateUtc="2020-09-10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C527C8" w16cid:durableId="23052539"/>
  <w16cid:commentId w16cid:paraId="569EFB61" w16cid:durableId="230523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92579" w14:textId="77777777" w:rsidR="009E4C09" w:rsidRDefault="009E4C09" w:rsidP="00406C7C">
      <w:pPr>
        <w:spacing w:after="0" w:line="240" w:lineRule="auto"/>
      </w:pPr>
      <w:r>
        <w:separator/>
      </w:r>
    </w:p>
  </w:endnote>
  <w:endnote w:type="continuationSeparator" w:id="0">
    <w:p w14:paraId="70340BA9" w14:textId="77777777" w:rsidR="009E4C09" w:rsidRDefault="009E4C09" w:rsidP="0040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82269"/>
      <w:docPartObj>
        <w:docPartGallery w:val="Page Numbers (Bottom of Page)"/>
        <w:docPartUnique/>
      </w:docPartObj>
    </w:sdtPr>
    <w:sdtEndPr>
      <w:rPr>
        <w:noProof/>
      </w:rPr>
    </w:sdtEndPr>
    <w:sdtContent>
      <w:p w14:paraId="4EFC8D36" w14:textId="0073CB5D" w:rsidR="00406C7C" w:rsidRDefault="00406C7C">
        <w:pPr>
          <w:pStyle w:val="Footer"/>
          <w:jc w:val="right"/>
        </w:pPr>
        <w:r>
          <w:fldChar w:fldCharType="begin"/>
        </w:r>
        <w:r>
          <w:instrText xml:space="preserve"> PAGE   \* MERGEFORMAT </w:instrText>
        </w:r>
        <w:r>
          <w:fldChar w:fldCharType="separate"/>
        </w:r>
        <w:r w:rsidR="00C046B4">
          <w:rPr>
            <w:noProof/>
          </w:rPr>
          <w:t>5</w:t>
        </w:r>
        <w:r>
          <w:rPr>
            <w:noProof/>
          </w:rPr>
          <w:fldChar w:fldCharType="end"/>
        </w:r>
      </w:p>
    </w:sdtContent>
  </w:sdt>
  <w:p w14:paraId="49C2279C" w14:textId="77777777" w:rsidR="00406C7C" w:rsidRDefault="0040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9124" w14:textId="77777777" w:rsidR="009E4C09" w:rsidRDefault="009E4C09" w:rsidP="00406C7C">
      <w:pPr>
        <w:spacing w:after="0" w:line="240" w:lineRule="auto"/>
      </w:pPr>
      <w:r>
        <w:separator/>
      </w:r>
    </w:p>
  </w:footnote>
  <w:footnote w:type="continuationSeparator" w:id="0">
    <w:p w14:paraId="79918408" w14:textId="77777777" w:rsidR="009E4C09" w:rsidRDefault="009E4C09" w:rsidP="00406C7C">
      <w:pPr>
        <w:spacing w:after="0" w:line="240" w:lineRule="auto"/>
      </w:pPr>
      <w:r>
        <w:continuationSeparator/>
      </w:r>
    </w:p>
  </w:footnote>
  <w:footnote w:id="1">
    <w:p w14:paraId="5714912D" w14:textId="07845E96" w:rsidR="006E6997" w:rsidRDefault="006E6997" w:rsidP="006E6997">
      <w:pPr>
        <w:pStyle w:val="CommentText"/>
      </w:pPr>
      <w:r>
        <w:rPr>
          <w:rStyle w:val="FootnoteReference"/>
        </w:rPr>
        <w:footnoteRef/>
      </w:r>
      <w:r>
        <w:t xml:space="preserve"> For example, if the salary of a youth worker is £25,000 a year, your organisation may apply for up to £90 per day plus the cost of the training. Or if the training is half a day then your organisation can apply for £45. Please note that there will be a top limit determined by the grants panel and based on average sector salaries.  If the person you are replacing is a volunteer you cannot apply for backfilling the post</w:t>
      </w:r>
      <w:r w:rsidR="005A6CF8">
        <w:t>, YCF suggest that their work is temporarily covered by another volunteer</w:t>
      </w:r>
      <w:r>
        <w:t xml:space="preserve">. </w:t>
      </w:r>
    </w:p>
    <w:p w14:paraId="5813DA7B" w14:textId="119922A1" w:rsidR="006E6997" w:rsidRDefault="006E69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284C" w14:textId="1BABAFDE" w:rsidR="008C368F" w:rsidRDefault="008C368F" w:rsidP="008C368F">
    <w:pPr>
      <w:pStyle w:val="Header"/>
    </w:pPr>
    <w:r>
      <w:rPr>
        <w:noProof/>
        <w:lang w:eastAsia="en-GB"/>
      </w:rPr>
      <w:t xml:space="preserve">                                                                                     </w:t>
    </w:r>
  </w:p>
  <w:p w14:paraId="638E99C5" w14:textId="24869C96" w:rsidR="008C368F" w:rsidRDefault="008C368F">
    <w:pPr>
      <w:pStyle w:val="Header"/>
    </w:pPr>
    <w:bookmarkStart w:id="3" w:name="_Hlk514081575"/>
    <w:r>
      <w:rPr>
        <w:noProof/>
        <w:lang w:eastAsia="en-GB"/>
      </w:rPr>
      <w:drawing>
        <wp:anchor distT="0" distB="0" distL="114300" distR="114300" simplePos="0" relativeHeight="251659264" behindDoc="0" locked="0" layoutInCell="1" allowOverlap="1" wp14:anchorId="53F5D375" wp14:editId="13676E91">
          <wp:simplePos x="0" y="0"/>
          <wp:positionH relativeFrom="margin">
            <wp:posOffset>3383280</wp:posOffset>
          </wp:positionH>
          <wp:positionV relativeFrom="paragraph">
            <wp:posOffset>247650</wp:posOffset>
          </wp:positionV>
          <wp:extent cx="2267585" cy="516890"/>
          <wp:effectExtent l="0" t="0" r="0" b="0"/>
          <wp:wrapNone/>
          <wp:docPr id="39" name="Picture 39" descr="C:\Users\CAMHT011\AppData\Local\Microsoft\Windows\Temporary Internet Files\Content.Outlook\I9NNIAVT\Camde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HT011\AppData\Local\Microsoft\Windows\Temporary Internet Files\Content.Outlook\I9NNIAVT\Camden Counci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7585" cy="5168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t xml:space="preserve">   </w:t>
    </w:r>
    <w:r w:rsidRPr="00FB6EFB">
      <w:rPr>
        <w:rFonts w:ascii="Calibri" w:hAnsi="Calibri"/>
        <w:noProof/>
        <w:lang w:eastAsia="en-GB"/>
      </w:rPr>
      <w:drawing>
        <wp:inline distT="0" distB="0" distL="0" distR="0" wp14:anchorId="3DCD4E8D" wp14:editId="084B4394">
          <wp:extent cx="1429689" cy="75628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1718" cy="757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FA1"/>
    <w:multiLevelType w:val="hybridMultilevel"/>
    <w:tmpl w:val="B2921CFE"/>
    <w:lvl w:ilvl="0" w:tplc="BE1E28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DF2D1C"/>
    <w:multiLevelType w:val="hybridMultilevel"/>
    <w:tmpl w:val="B24E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461ED"/>
    <w:multiLevelType w:val="hybridMultilevel"/>
    <w:tmpl w:val="3534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86BD5"/>
    <w:multiLevelType w:val="hybridMultilevel"/>
    <w:tmpl w:val="2CD694FC"/>
    <w:lvl w:ilvl="0" w:tplc="67DCF652">
      <w:start w:val="1"/>
      <w:numFmt w:val="decimal"/>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31CB"/>
    <w:multiLevelType w:val="hybridMultilevel"/>
    <w:tmpl w:val="25AA62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206F1"/>
    <w:multiLevelType w:val="hybridMultilevel"/>
    <w:tmpl w:val="FF0033A2"/>
    <w:lvl w:ilvl="0" w:tplc="189A53BC">
      <w:start w:val="1"/>
      <w:numFmt w:val="decimal"/>
      <w:lvlText w:val="%1)"/>
      <w:lvlJc w:val="left"/>
      <w:pPr>
        <w:ind w:left="92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8E1904"/>
    <w:multiLevelType w:val="hybridMultilevel"/>
    <w:tmpl w:val="804EC9F2"/>
    <w:lvl w:ilvl="0" w:tplc="DD0C9C9C">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06423"/>
    <w:multiLevelType w:val="hybridMultilevel"/>
    <w:tmpl w:val="D2000156"/>
    <w:lvl w:ilvl="0" w:tplc="E4BA3B9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B437F"/>
    <w:multiLevelType w:val="hybridMultilevel"/>
    <w:tmpl w:val="422055C0"/>
    <w:lvl w:ilvl="0" w:tplc="E4BA3B9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65985"/>
    <w:multiLevelType w:val="hybridMultilevel"/>
    <w:tmpl w:val="2B54A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73614"/>
    <w:multiLevelType w:val="hybridMultilevel"/>
    <w:tmpl w:val="C2027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9"/>
  </w:num>
  <w:num w:numId="8">
    <w:abstractNumId w:val="1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AD"/>
    <w:rsid w:val="000071E1"/>
    <w:rsid w:val="00014A59"/>
    <w:rsid w:val="000335A9"/>
    <w:rsid w:val="000645E6"/>
    <w:rsid w:val="000779C2"/>
    <w:rsid w:val="00087A09"/>
    <w:rsid w:val="00093014"/>
    <w:rsid w:val="000A096A"/>
    <w:rsid w:val="000D4E41"/>
    <w:rsid w:val="000F0104"/>
    <w:rsid w:val="00155DF6"/>
    <w:rsid w:val="00166CA7"/>
    <w:rsid w:val="00187C57"/>
    <w:rsid w:val="001A0073"/>
    <w:rsid w:val="001A4D88"/>
    <w:rsid w:val="001D2186"/>
    <w:rsid w:val="001D6AD4"/>
    <w:rsid w:val="001E4FDB"/>
    <w:rsid w:val="001F381B"/>
    <w:rsid w:val="00204F4A"/>
    <w:rsid w:val="002311A0"/>
    <w:rsid w:val="0028466E"/>
    <w:rsid w:val="002F53E7"/>
    <w:rsid w:val="00304E70"/>
    <w:rsid w:val="00326B32"/>
    <w:rsid w:val="00333E18"/>
    <w:rsid w:val="00375099"/>
    <w:rsid w:val="00382190"/>
    <w:rsid w:val="0038224A"/>
    <w:rsid w:val="00384B10"/>
    <w:rsid w:val="00391835"/>
    <w:rsid w:val="00406C7C"/>
    <w:rsid w:val="004363C4"/>
    <w:rsid w:val="00451003"/>
    <w:rsid w:val="00480585"/>
    <w:rsid w:val="00486B59"/>
    <w:rsid w:val="004A5E0B"/>
    <w:rsid w:val="004B3AF2"/>
    <w:rsid w:val="004D01E1"/>
    <w:rsid w:val="004F21D8"/>
    <w:rsid w:val="00510920"/>
    <w:rsid w:val="00510F32"/>
    <w:rsid w:val="00573C8E"/>
    <w:rsid w:val="005A6CF8"/>
    <w:rsid w:val="005A71AD"/>
    <w:rsid w:val="005A74F5"/>
    <w:rsid w:val="005F5787"/>
    <w:rsid w:val="00601246"/>
    <w:rsid w:val="006767F8"/>
    <w:rsid w:val="00695166"/>
    <w:rsid w:val="006B0927"/>
    <w:rsid w:val="006E6997"/>
    <w:rsid w:val="006F6BB6"/>
    <w:rsid w:val="00707EE0"/>
    <w:rsid w:val="00741D98"/>
    <w:rsid w:val="007550AE"/>
    <w:rsid w:val="007D76A6"/>
    <w:rsid w:val="007E1DCE"/>
    <w:rsid w:val="007E60DE"/>
    <w:rsid w:val="007F5B70"/>
    <w:rsid w:val="008005AB"/>
    <w:rsid w:val="00812DA0"/>
    <w:rsid w:val="00824A86"/>
    <w:rsid w:val="00856F3C"/>
    <w:rsid w:val="008A2EA9"/>
    <w:rsid w:val="008C368F"/>
    <w:rsid w:val="008D5F68"/>
    <w:rsid w:val="008E2FB3"/>
    <w:rsid w:val="009110AB"/>
    <w:rsid w:val="009137CD"/>
    <w:rsid w:val="0094598B"/>
    <w:rsid w:val="00997FC6"/>
    <w:rsid w:val="009A0A6F"/>
    <w:rsid w:val="009B5A89"/>
    <w:rsid w:val="009D454D"/>
    <w:rsid w:val="009D5D27"/>
    <w:rsid w:val="009E4C09"/>
    <w:rsid w:val="009F2ABB"/>
    <w:rsid w:val="00A421C1"/>
    <w:rsid w:val="00A4291C"/>
    <w:rsid w:val="00A661A7"/>
    <w:rsid w:val="00A759F5"/>
    <w:rsid w:val="00A7779E"/>
    <w:rsid w:val="00A821BC"/>
    <w:rsid w:val="00AA5AD2"/>
    <w:rsid w:val="00AB5C9C"/>
    <w:rsid w:val="00AF4004"/>
    <w:rsid w:val="00AF50D0"/>
    <w:rsid w:val="00B070E1"/>
    <w:rsid w:val="00B2521B"/>
    <w:rsid w:val="00B654F2"/>
    <w:rsid w:val="00B936C7"/>
    <w:rsid w:val="00B96121"/>
    <w:rsid w:val="00BC0E26"/>
    <w:rsid w:val="00C046B4"/>
    <w:rsid w:val="00C06D54"/>
    <w:rsid w:val="00C25EBC"/>
    <w:rsid w:val="00C316AA"/>
    <w:rsid w:val="00C50EA3"/>
    <w:rsid w:val="00C72DAB"/>
    <w:rsid w:val="00C81B2F"/>
    <w:rsid w:val="00C85A02"/>
    <w:rsid w:val="00CC1F96"/>
    <w:rsid w:val="00CE50FC"/>
    <w:rsid w:val="00D40057"/>
    <w:rsid w:val="00D406BD"/>
    <w:rsid w:val="00D5012A"/>
    <w:rsid w:val="00D74E4D"/>
    <w:rsid w:val="00DB0B96"/>
    <w:rsid w:val="00DB1652"/>
    <w:rsid w:val="00DB53EF"/>
    <w:rsid w:val="00DC7AA0"/>
    <w:rsid w:val="00DE73DF"/>
    <w:rsid w:val="00DF3FCF"/>
    <w:rsid w:val="00DF4FB6"/>
    <w:rsid w:val="00E16EB6"/>
    <w:rsid w:val="00E174C0"/>
    <w:rsid w:val="00E76A88"/>
    <w:rsid w:val="00E84FCE"/>
    <w:rsid w:val="00EA4075"/>
    <w:rsid w:val="00EA4120"/>
    <w:rsid w:val="00EC5075"/>
    <w:rsid w:val="00ED00F5"/>
    <w:rsid w:val="00EF41B3"/>
    <w:rsid w:val="00F232E3"/>
    <w:rsid w:val="00F40D3D"/>
    <w:rsid w:val="00F40F32"/>
    <w:rsid w:val="00FA75AC"/>
    <w:rsid w:val="00FB733A"/>
    <w:rsid w:val="00FC359B"/>
    <w:rsid w:val="00FD0EA7"/>
    <w:rsid w:val="00FE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1331"/>
  <w15:chartTrackingRefBased/>
  <w15:docId w15:val="{D2C0628F-92F6-4548-AAB9-D99B3717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AD"/>
    <w:pPr>
      <w:ind w:left="720"/>
      <w:contextualSpacing/>
    </w:pPr>
  </w:style>
  <w:style w:type="character" w:styleId="Hyperlink">
    <w:name w:val="Hyperlink"/>
    <w:basedOn w:val="DefaultParagraphFont"/>
    <w:uiPriority w:val="99"/>
    <w:unhideWhenUsed/>
    <w:rsid w:val="005A71AD"/>
    <w:rPr>
      <w:color w:val="0000FF"/>
      <w:u w:val="single"/>
    </w:rPr>
  </w:style>
  <w:style w:type="character" w:styleId="CommentReference">
    <w:name w:val="annotation reference"/>
    <w:basedOn w:val="DefaultParagraphFont"/>
    <w:uiPriority w:val="99"/>
    <w:semiHidden/>
    <w:unhideWhenUsed/>
    <w:rsid w:val="005A71AD"/>
    <w:rPr>
      <w:sz w:val="16"/>
      <w:szCs w:val="16"/>
    </w:rPr>
  </w:style>
  <w:style w:type="paragraph" w:styleId="CommentText">
    <w:name w:val="annotation text"/>
    <w:basedOn w:val="Normal"/>
    <w:link w:val="CommentTextChar"/>
    <w:uiPriority w:val="99"/>
    <w:semiHidden/>
    <w:unhideWhenUsed/>
    <w:rsid w:val="005A71AD"/>
    <w:pPr>
      <w:spacing w:line="240" w:lineRule="auto"/>
    </w:pPr>
    <w:rPr>
      <w:sz w:val="20"/>
      <w:szCs w:val="20"/>
    </w:rPr>
  </w:style>
  <w:style w:type="character" w:customStyle="1" w:styleId="CommentTextChar">
    <w:name w:val="Comment Text Char"/>
    <w:basedOn w:val="DefaultParagraphFont"/>
    <w:link w:val="CommentText"/>
    <w:uiPriority w:val="99"/>
    <w:semiHidden/>
    <w:rsid w:val="005A71AD"/>
    <w:rPr>
      <w:sz w:val="20"/>
      <w:szCs w:val="20"/>
    </w:rPr>
  </w:style>
  <w:style w:type="paragraph" w:styleId="CommentSubject">
    <w:name w:val="annotation subject"/>
    <w:basedOn w:val="CommentText"/>
    <w:next w:val="CommentText"/>
    <w:link w:val="CommentSubjectChar"/>
    <w:uiPriority w:val="99"/>
    <w:semiHidden/>
    <w:unhideWhenUsed/>
    <w:rsid w:val="005A71AD"/>
    <w:rPr>
      <w:b/>
      <w:bCs/>
    </w:rPr>
  </w:style>
  <w:style w:type="character" w:customStyle="1" w:styleId="CommentSubjectChar">
    <w:name w:val="Comment Subject Char"/>
    <w:basedOn w:val="CommentTextChar"/>
    <w:link w:val="CommentSubject"/>
    <w:uiPriority w:val="99"/>
    <w:semiHidden/>
    <w:rsid w:val="005A71AD"/>
    <w:rPr>
      <w:b/>
      <w:bCs/>
      <w:sz w:val="20"/>
      <w:szCs w:val="20"/>
    </w:rPr>
  </w:style>
  <w:style w:type="paragraph" w:styleId="BalloonText">
    <w:name w:val="Balloon Text"/>
    <w:basedOn w:val="Normal"/>
    <w:link w:val="BalloonTextChar"/>
    <w:uiPriority w:val="99"/>
    <w:semiHidden/>
    <w:unhideWhenUsed/>
    <w:rsid w:val="005A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AD"/>
    <w:rPr>
      <w:rFonts w:ascii="Segoe UI" w:hAnsi="Segoe UI" w:cs="Segoe UI"/>
      <w:sz w:val="18"/>
      <w:szCs w:val="18"/>
    </w:rPr>
  </w:style>
  <w:style w:type="paragraph" w:styleId="Header">
    <w:name w:val="header"/>
    <w:basedOn w:val="Normal"/>
    <w:link w:val="HeaderChar"/>
    <w:uiPriority w:val="99"/>
    <w:unhideWhenUsed/>
    <w:rsid w:val="0040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7C"/>
  </w:style>
  <w:style w:type="paragraph" w:styleId="Footer">
    <w:name w:val="footer"/>
    <w:basedOn w:val="Normal"/>
    <w:link w:val="FooterChar"/>
    <w:uiPriority w:val="99"/>
    <w:unhideWhenUsed/>
    <w:rsid w:val="0040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7C"/>
  </w:style>
  <w:style w:type="paragraph" w:styleId="FootnoteText">
    <w:name w:val="footnote text"/>
    <w:basedOn w:val="Normal"/>
    <w:link w:val="FootnoteTextChar"/>
    <w:uiPriority w:val="99"/>
    <w:semiHidden/>
    <w:unhideWhenUsed/>
    <w:rsid w:val="006E6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997"/>
    <w:rPr>
      <w:sz w:val="20"/>
      <w:szCs w:val="20"/>
    </w:rPr>
  </w:style>
  <w:style w:type="character" w:styleId="FootnoteReference">
    <w:name w:val="footnote reference"/>
    <w:basedOn w:val="DefaultParagraphFont"/>
    <w:uiPriority w:val="99"/>
    <w:semiHidden/>
    <w:unhideWhenUsed/>
    <w:rsid w:val="006E6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camdenfoundation.org.uk/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01DF-21A8-4EB8-93C7-2ACE2121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6</cp:revision>
  <dcterms:created xsi:type="dcterms:W3CDTF">2021-02-04T12:50:00Z</dcterms:created>
  <dcterms:modified xsi:type="dcterms:W3CDTF">2021-02-04T12:54:00Z</dcterms:modified>
</cp:coreProperties>
</file>